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C363F9" w14:textId="77777777" w:rsidR="00E5257C" w:rsidRPr="00DD565B" w:rsidRDefault="00E5257C" w:rsidP="00E5257C">
      <w:pPr>
        <w:pStyle w:val="Titolo1"/>
        <w:spacing w:line="240" w:lineRule="auto"/>
        <w:jc w:val="center"/>
        <w:rPr>
          <w:b/>
          <w:szCs w:val="24"/>
        </w:rPr>
      </w:pPr>
      <w:r w:rsidRPr="00DD565B">
        <w:rPr>
          <w:b/>
          <w:szCs w:val="24"/>
        </w:rPr>
        <w:t xml:space="preserve">Commissione giudicatrice art. 77 del </w:t>
      </w:r>
      <w:proofErr w:type="spellStart"/>
      <w:r w:rsidRPr="00DD565B">
        <w:rPr>
          <w:b/>
          <w:szCs w:val="24"/>
        </w:rPr>
        <w:t>D.Lgs.</w:t>
      </w:r>
      <w:proofErr w:type="spellEnd"/>
      <w:r w:rsidRPr="00DD565B">
        <w:rPr>
          <w:b/>
          <w:szCs w:val="24"/>
        </w:rPr>
        <w:t xml:space="preserve"> 50/2016</w:t>
      </w:r>
    </w:p>
    <w:p w14:paraId="7EDF3021" w14:textId="77777777" w:rsidR="00E5257C" w:rsidRPr="00DD565B" w:rsidRDefault="00E5257C" w:rsidP="00E5257C">
      <w:pPr>
        <w:pStyle w:val="Titolo1"/>
        <w:spacing w:line="240" w:lineRule="auto"/>
        <w:jc w:val="center"/>
        <w:rPr>
          <w:b/>
          <w:i/>
          <w:iCs/>
          <w:szCs w:val="24"/>
        </w:rPr>
      </w:pPr>
      <w:r w:rsidRPr="00DD565B">
        <w:rPr>
          <w:b/>
          <w:i/>
          <w:iCs/>
          <w:szCs w:val="24"/>
        </w:rPr>
        <w:t>(Decreto n. 700/2022 del 27 luglio 2022)</w:t>
      </w:r>
    </w:p>
    <w:p w14:paraId="6CB04236" w14:textId="77777777" w:rsidR="00E373EF" w:rsidRPr="00DD565B" w:rsidRDefault="00E373EF" w:rsidP="005D1E90">
      <w:pPr>
        <w:widowControl w:val="0"/>
        <w:spacing w:before="120" w:after="120" w:line="360" w:lineRule="auto"/>
        <w:jc w:val="both"/>
        <w:rPr>
          <w:sz w:val="24"/>
          <w:szCs w:val="24"/>
        </w:rPr>
      </w:pPr>
    </w:p>
    <w:p w14:paraId="63BF6DA1" w14:textId="29ECB57B" w:rsidR="00115715" w:rsidRPr="00DD565B" w:rsidRDefault="00115715" w:rsidP="00115715">
      <w:pPr>
        <w:spacing w:before="120" w:after="120" w:line="360" w:lineRule="auto"/>
        <w:jc w:val="both"/>
        <w:rPr>
          <w:sz w:val="24"/>
          <w:szCs w:val="24"/>
        </w:rPr>
      </w:pPr>
      <w:r w:rsidRPr="00DD565B">
        <w:rPr>
          <w:sz w:val="24"/>
          <w:szCs w:val="24"/>
        </w:rPr>
        <w:t xml:space="preserve">L’anno </w:t>
      </w:r>
      <w:proofErr w:type="spellStart"/>
      <w:r w:rsidRPr="00DD565B">
        <w:rPr>
          <w:b/>
          <w:sz w:val="24"/>
          <w:szCs w:val="24"/>
        </w:rPr>
        <w:t>duemilaventi</w:t>
      </w:r>
      <w:r w:rsidR="00AD21A0" w:rsidRPr="00DD565B">
        <w:rPr>
          <w:b/>
          <w:sz w:val="24"/>
          <w:szCs w:val="24"/>
        </w:rPr>
        <w:t>due</w:t>
      </w:r>
      <w:proofErr w:type="spellEnd"/>
      <w:r w:rsidRPr="00DD565B">
        <w:rPr>
          <w:sz w:val="24"/>
          <w:szCs w:val="24"/>
        </w:rPr>
        <w:t xml:space="preserve">, addì </w:t>
      </w:r>
      <w:r w:rsidR="00E5257C" w:rsidRPr="00DD565B">
        <w:rPr>
          <w:b/>
          <w:sz w:val="24"/>
          <w:szCs w:val="24"/>
        </w:rPr>
        <w:t>ventotto</w:t>
      </w:r>
      <w:r w:rsidRPr="00DD565B">
        <w:rPr>
          <w:sz w:val="24"/>
          <w:szCs w:val="24"/>
        </w:rPr>
        <w:t xml:space="preserve"> del mese di </w:t>
      </w:r>
      <w:r w:rsidR="00E5257C" w:rsidRPr="00DD565B">
        <w:rPr>
          <w:b/>
          <w:sz w:val="24"/>
          <w:szCs w:val="24"/>
        </w:rPr>
        <w:t>settembre</w:t>
      </w:r>
      <w:r w:rsidRPr="00DD565B">
        <w:rPr>
          <w:sz w:val="24"/>
          <w:szCs w:val="24"/>
        </w:rPr>
        <w:t xml:space="preserve">, presso il Provveditorato Regionale per l’Emilia Romagna e Marche, al fine di procedere alle operazioni previste nel disciplinare della </w:t>
      </w:r>
      <w:r w:rsidR="00E5257C" w:rsidRPr="00DD565B">
        <w:rPr>
          <w:sz w:val="24"/>
          <w:szCs w:val="24"/>
        </w:rPr>
        <w:t>“</w:t>
      </w:r>
      <w:r w:rsidR="00E5257C" w:rsidRPr="00DD565B">
        <w:rPr>
          <w:i/>
          <w:sz w:val="24"/>
          <w:szCs w:val="24"/>
        </w:rPr>
        <w:t>Gara, in ambito europeo, finalizzata all’affidamento del servizio di fornitura di generi alimentari necessari all’Amministrazione per il confezionamento del vitto. Lotto 1 CIG 9257738F10 - Lotto 2 CIG 925776013C - Lotto 3 CIG 9257773BF3</w:t>
      </w:r>
      <w:r w:rsidR="00E5257C" w:rsidRPr="00DD565B">
        <w:rPr>
          <w:sz w:val="24"/>
          <w:szCs w:val="24"/>
        </w:rPr>
        <w:t>”</w:t>
      </w:r>
      <w:r w:rsidRPr="00DD565B">
        <w:rPr>
          <w:sz w:val="24"/>
          <w:szCs w:val="24"/>
        </w:rPr>
        <w:t xml:space="preserve">, si è riunita la Commissione Giudicatrice, di seguito indicata semplicemente Commissione, istituita con decreto del Provveditore </w:t>
      </w:r>
      <w:r w:rsidR="00E5257C" w:rsidRPr="00DD565B">
        <w:rPr>
          <w:sz w:val="24"/>
          <w:szCs w:val="24"/>
        </w:rPr>
        <w:t>700</w:t>
      </w:r>
      <w:r w:rsidRPr="00DD565B">
        <w:rPr>
          <w:sz w:val="24"/>
          <w:szCs w:val="24"/>
        </w:rPr>
        <w:t>/202</w:t>
      </w:r>
      <w:r w:rsidR="00AD21A0" w:rsidRPr="00DD565B">
        <w:rPr>
          <w:sz w:val="24"/>
          <w:szCs w:val="24"/>
        </w:rPr>
        <w:t>2</w:t>
      </w:r>
      <w:r w:rsidRPr="00DD565B">
        <w:rPr>
          <w:sz w:val="24"/>
          <w:szCs w:val="24"/>
        </w:rPr>
        <w:t xml:space="preserve"> del </w:t>
      </w:r>
      <w:r w:rsidR="00E5257C" w:rsidRPr="00DD565B">
        <w:rPr>
          <w:sz w:val="24"/>
          <w:szCs w:val="24"/>
        </w:rPr>
        <w:t>2</w:t>
      </w:r>
      <w:r w:rsidRPr="00DD565B">
        <w:rPr>
          <w:sz w:val="24"/>
          <w:szCs w:val="24"/>
        </w:rPr>
        <w:t>7</w:t>
      </w:r>
      <w:r w:rsidR="00E5257C" w:rsidRPr="00DD565B">
        <w:rPr>
          <w:sz w:val="24"/>
          <w:szCs w:val="24"/>
        </w:rPr>
        <w:t xml:space="preserve"> luglio</w:t>
      </w:r>
      <w:r w:rsidR="00AD21A0" w:rsidRPr="00DD565B">
        <w:rPr>
          <w:sz w:val="24"/>
          <w:szCs w:val="24"/>
        </w:rPr>
        <w:t xml:space="preserve"> 2022</w:t>
      </w:r>
      <w:r w:rsidRPr="00DD565B">
        <w:rPr>
          <w:sz w:val="24"/>
          <w:szCs w:val="24"/>
        </w:rPr>
        <w:t xml:space="preserve">, composta come di seguito riportato: </w:t>
      </w:r>
    </w:p>
    <w:p w14:paraId="41DDA9A8" w14:textId="77777777" w:rsidR="00115715" w:rsidRPr="00DD565B" w:rsidRDefault="00115715" w:rsidP="00115715">
      <w:pPr>
        <w:jc w:val="both"/>
        <w:rPr>
          <w:sz w:val="24"/>
          <w:szCs w:val="24"/>
        </w:rPr>
      </w:pPr>
    </w:p>
    <w:p w14:paraId="6FC268A5" w14:textId="4D5ABAF0" w:rsidR="00115715" w:rsidRPr="00DD565B" w:rsidRDefault="00E5257C" w:rsidP="00115715">
      <w:pPr>
        <w:numPr>
          <w:ilvl w:val="0"/>
          <w:numId w:val="1"/>
        </w:numPr>
        <w:spacing w:line="360" w:lineRule="auto"/>
        <w:ind w:left="714" w:right="-425" w:hanging="357"/>
        <w:jc w:val="both"/>
        <w:rPr>
          <w:b/>
          <w:sz w:val="24"/>
          <w:szCs w:val="24"/>
        </w:rPr>
      </w:pPr>
      <w:r w:rsidRPr="00DD565B">
        <w:rPr>
          <w:sz w:val="24"/>
          <w:szCs w:val="24"/>
        </w:rPr>
        <w:t>d</w:t>
      </w:r>
      <w:r w:rsidR="00115715" w:rsidRPr="00DD565B">
        <w:rPr>
          <w:sz w:val="24"/>
          <w:szCs w:val="24"/>
        </w:rPr>
        <w:t xml:space="preserve">ott.ssa </w:t>
      </w:r>
      <w:r w:rsidR="00115715" w:rsidRPr="00DD565B">
        <w:rPr>
          <w:b/>
          <w:sz w:val="24"/>
          <w:szCs w:val="24"/>
        </w:rPr>
        <w:t>Silvia Della Branca</w:t>
      </w:r>
      <w:r w:rsidR="00115715" w:rsidRPr="00DD565B">
        <w:rPr>
          <w:b/>
          <w:sz w:val="24"/>
          <w:szCs w:val="24"/>
        </w:rPr>
        <w:tab/>
      </w:r>
      <w:r w:rsidR="00115715" w:rsidRPr="00DD565B">
        <w:rPr>
          <w:b/>
          <w:sz w:val="24"/>
          <w:szCs w:val="24"/>
        </w:rPr>
        <w:tab/>
      </w:r>
      <w:r w:rsidR="00115715" w:rsidRPr="00DD565B">
        <w:rPr>
          <w:sz w:val="24"/>
          <w:szCs w:val="24"/>
        </w:rPr>
        <w:t xml:space="preserve">Dirigente Penitenziario </w:t>
      </w:r>
      <w:r w:rsidR="00115715" w:rsidRPr="00DD565B">
        <w:rPr>
          <w:sz w:val="24"/>
          <w:szCs w:val="24"/>
        </w:rPr>
        <w:tab/>
        <w:t xml:space="preserve"> </w:t>
      </w:r>
      <w:r w:rsidR="00115715" w:rsidRPr="00DD565B">
        <w:rPr>
          <w:sz w:val="24"/>
          <w:szCs w:val="24"/>
        </w:rPr>
        <w:tab/>
      </w:r>
      <w:r w:rsidR="00115715" w:rsidRPr="00DD565B">
        <w:rPr>
          <w:b/>
          <w:sz w:val="24"/>
          <w:szCs w:val="24"/>
        </w:rPr>
        <w:t xml:space="preserve">Presidente </w:t>
      </w:r>
    </w:p>
    <w:p w14:paraId="1035813F" w14:textId="62B55AD6" w:rsidR="00115715" w:rsidRPr="00DD565B" w:rsidRDefault="00E5257C" w:rsidP="00115715">
      <w:pPr>
        <w:numPr>
          <w:ilvl w:val="0"/>
          <w:numId w:val="1"/>
        </w:numPr>
        <w:spacing w:line="360" w:lineRule="auto"/>
        <w:ind w:left="714" w:right="-425" w:hanging="357"/>
        <w:jc w:val="both"/>
        <w:rPr>
          <w:sz w:val="24"/>
          <w:szCs w:val="24"/>
        </w:rPr>
      </w:pPr>
      <w:r w:rsidRPr="00DD565B">
        <w:rPr>
          <w:sz w:val="24"/>
          <w:szCs w:val="24"/>
        </w:rPr>
        <w:t>dott.</w:t>
      </w:r>
      <w:r w:rsidR="00115715" w:rsidRPr="00DD565B">
        <w:rPr>
          <w:sz w:val="24"/>
          <w:szCs w:val="24"/>
        </w:rPr>
        <w:t xml:space="preserve"> </w:t>
      </w:r>
      <w:r w:rsidRPr="00DD565B">
        <w:rPr>
          <w:b/>
          <w:sz w:val="24"/>
          <w:szCs w:val="24"/>
        </w:rPr>
        <w:t>Cristian Gentile</w:t>
      </w:r>
      <w:r w:rsidR="00115715" w:rsidRPr="00DD565B">
        <w:rPr>
          <w:sz w:val="24"/>
          <w:szCs w:val="24"/>
        </w:rPr>
        <w:tab/>
      </w:r>
      <w:r w:rsidR="00115715" w:rsidRPr="00DD565B">
        <w:rPr>
          <w:sz w:val="24"/>
          <w:szCs w:val="24"/>
        </w:rPr>
        <w:tab/>
        <w:t>Funzionario Contabile</w:t>
      </w:r>
      <w:r w:rsidR="00115715" w:rsidRPr="00DD565B">
        <w:rPr>
          <w:sz w:val="24"/>
          <w:szCs w:val="24"/>
        </w:rPr>
        <w:tab/>
      </w:r>
      <w:r w:rsidR="00115715" w:rsidRPr="00DD565B">
        <w:rPr>
          <w:sz w:val="24"/>
          <w:szCs w:val="24"/>
        </w:rPr>
        <w:tab/>
      </w:r>
      <w:r w:rsidR="00115715" w:rsidRPr="00DD565B">
        <w:rPr>
          <w:b/>
          <w:sz w:val="24"/>
          <w:szCs w:val="24"/>
        </w:rPr>
        <w:t>Componente</w:t>
      </w:r>
    </w:p>
    <w:p w14:paraId="6FAC18BD" w14:textId="681B800C" w:rsidR="00115715" w:rsidRPr="00DD565B" w:rsidRDefault="00E5257C" w:rsidP="00115715">
      <w:pPr>
        <w:numPr>
          <w:ilvl w:val="0"/>
          <w:numId w:val="1"/>
        </w:numPr>
        <w:spacing w:line="360" w:lineRule="auto"/>
        <w:ind w:left="714" w:right="-425" w:hanging="357"/>
        <w:jc w:val="both"/>
        <w:rPr>
          <w:b/>
          <w:sz w:val="24"/>
          <w:szCs w:val="24"/>
        </w:rPr>
      </w:pPr>
      <w:r w:rsidRPr="00DD565B">
        <w:rPr>
          <w:sz w:val="24"/>
          <w:szCs w:val="24"/>
        </w:rPr>
        <w:t>i</w:t>
      </w:r>
      <w:r w:rsidR="00115715" w:rsidRPr="00DD565B">
        <w:rPr>
          <w:sz w:val="24"/>
          <w:szCs w:val="24"/>
        </w:rPr>
        <w:t xml:space="preserve">ng. </w:t>
      </w:r>
      <w:r w:rsidRPr="00DD565B">
        <w:rPr>
          <w:sz w:val="24"/>
          <w:szCs w:val="24"/>
        </w:rPr>
        <w:t xml:space="preserve">dott. </w:t>
      </w:r>
      <w:r w:rsidR="00115715" w:rsidRPr="00DD565B">
        <w:rPr>
          <w:b/>
          <w:sz w:val="24"/>
          <w:szCs w:val="24"/>
        </w:rPr>
        <w:t>Luciano Siesto</w:t>
      </w:r>
      <w:r w:rsidR="00115715" w:rsidRPr="00DD565B">
        <w:rPr>
          <w:sz w:val="24"/>
          <w:szCs w:val="24"/>
        </w:rPr>
        <w:t xml:space="preserve"> </w:t>
      </w:r>
      <w:r w:rsidR="00115715" w:rsidRPr="00DD565B">
        <w:rPr>
          <w:sz w:val="24"/>
          <w:szCs w:val="24"/>
        </w:rPr>
        <w:tab/>
      </w:r>
      <w:r w:rsidR="00115715" w:rsidRPr="00DD565B">
        <w:rPr>
          <w:sz w:val="24"/>
          <w:szCs w:val="24"/>
        </w:rPr>
        <w:tab/>
        <w:t>Funzionario Tecnico</w:t>
      </w:r>
      <w:r w:rsidR="00115715" w:rsidRPr="00DD565B">
        <w:rPr>
          <w:sz w:val="24"/>
          <w:szCs w:val="24"/>
        </w:rPr>
        <w:tab/>
      </w:r>
      <w:r w:rsidR="00115715" w:rsidRPr="00DD565B">
        <w:rPr>
          <w:sz w:val="24"/>
          <w:szCs w:val="24"/>
        </w:rPr>
        <w:tab/>
      </w:r>
      <w:r w:rsidR="00115715" w:rsidRPr="00DD565B">
        <w:rPr>
          <w:sz w:val="24"/>
          <w:szCs w:val="24"/>
        </w:rPr>
        <w:tab/>
      </w:r>
      <w:r w:rsidR="00115715" w:rsidRPr="00DD565B">
        <w:rPr>
          <w:b/>
          <w:sz w:val="24"/>
          <w:szCs w:val="24"/>
        </w:rPr>
        <w:t>Componente</w:t>
      </w:r>
    </w:p>
    <w:p w14:paraId="383DF61C" w14:textId="77777777" w:rsidR="00115715" w:rsidRPr="00DD565B" w:rsidRDefault="00115715" w:rsidP="00115715">
      <w:pPr>
        <w:jc w:val="both"/>
        <w:rPr>
          <w:sz w:val="24"/>
          <w:szCs w:val="24"/>
        </w:rPr>
      </w:pPr>
    </w:p>
    <w:p w14:paraId="6AA73384" w14:textId="0491D1E3" w:rsidR="00064936" w:rsidRPr="00DD565B" w:rsidRDefault="00D61363" w:rsidP="00064936">
      <w:pPr>
        <w:spacing w:before="120" w:after="120" w:line="360" w:lineRule="auto"/>
        <w:jc w:val="both"/>
        <w:rPr>
          <w:sz w:val="24"/>
          <w:szCs w:val="24"/>
        </w:rPr>
      </w:pPr>
      <w:r w:rsidRPr="00DD565B">
        <w:rPr>
          <w:sz w:val="24"/>
          <w:szCs w:val="24"/>
        </w:rPr>
        <w:t xml:space="preserve">preso atto che con nota protocollo n. </w:t>
      </w:r>
      <w:r w:rsidR="00E5257C" w:rsidRPr="00DD565B">
        <w:rPr>
          <w:sz w:val="24"/>
          <w:szCs w:val="24"/>
        </w:rPr>
        <w:t>0049337</w:t>
      </w:r>
      <w:r w:rsidR="0043642A" w:rsidRPr="00DD565B">
        <w:rPr>
          <w:sz w:val="24"/>
          <w:szCs w:val="24"/>
        </w:rPr>
        <w:t>.U</w:t>
      </w:r>
      <w:r w:rsidRPr="00DD565B">
        <w:rPr>
          <w:sz w:val="24"/>
          <w:szCs w:val="24"/>
        </w:rPr>
        <w:t xml:space="preserve"> del </w:t>
      </w:r>
      <w:r w:rsidR="00E5257C" w:rsidRPr="00DD565B">
        <w:rPr>
          <w:sz w:val="24"/>
          <w:szCs w:val="24"/>
        </w:rPr>
        <w:t>15 settembre</w:t>
      </w:r>
      <w:r w:rsidR="00AD21A0" w:rsidRPr="00DD565B">
        <w:rPr>
          <w:sz w:val="24"/>
          <w:szCs w:val="24"/>
        </w:rPr>
        <w:t xml:space="preserve"> 2022</w:t>
      </w:r>
      <w:r w:rsidRPr="00DD565B">
        <w:rPr>
          <w:sz w:val="24"/>
          <w:szCs w:val="24"/>
        </w:rPr>
        <w:t xml:space="preserve"> con la quale con l</w:t>
      </w:r>
      <w:r w:rsidR="00975464" w:rsidRPr="00DD565B">
        <w:rPr>
          <w:sz w:val="24"/>
          <w:szCs w:val="24"/>
        </w:rPr>
        <w:t>a</w:t>
      </w:r>
      <w:r w:rsidRPr="00DD565B">
        <w:rPr>
          <w:sz w:val="24"/>
          <w:szCs w:val="24"/>
        </w:rPr>
        <w:t xml:space="preserve"> quale è stata data </w:t>
      </w:r>
      <w:r w:rsidR="00975464" w:rsidRPr="00DD565B">
        <w:rPr>
          <w:sz w:val="24"/>
          <w:szCs w:val="24"/>
        </w:rPr>
        <w:t>comunicazione</w:t>
      </w:r>
      <w:r w:rsidRPr="00DD565B">
        <w:rPr>
          <w:sz w:val="24"/>
          <w:szCs w:val="24"/>
        </w:rPr>
        <w:t xml:space="preserve"> agli operatori economici delle odierne operazioni</w:t>
      </w:r>
      <w:r w:rsidR="00064936" w:rsidRPr="00DD565B">
        <w:rPr>
          <w:sz w:val="24"/>
          <w:szCs w:val="24"/>
        </w:rPr>
        <w:t xml:space="preserve">, la Commissione </w:t>
      </w:r>
      <w:r w:rsidR="00064936" w:rsidRPr="00DD565B">
        <w:rPr>
          <w:b/>
          <w:sz w:val="24"/>
          <w:szCs w:val="24"/>
        </w:rPr>
        <w:t>dichiara aperta la seduta pubblica</w:t>
      </w:r>
      <w:r w:rsidR="00354552" w:rsidRPr="00DD565B">
        <w:rPr>
          <w:b/>
          <w:sz w:val="24"/>
          <w:szCs w:val="24"/>
        </w:rPr>
        <w:t xml:space="preserve"> alle ore </w:t>
      </w:r>
      <w:r w:rsidR="00E5257C" w:rsidRPr="00DD565B">
        <w:rPr>
          <w:b/>
          <w:sz w:val="24"/>
          <w:szCs w:val="24"/>
        </w:rPr>
        <w:t>09</w:t>
      </w:r>
      <w:r w:rsidR="00354552" w:rsidRPr="00DD565B">
        <w:rPr>
          <w:b/>
          <w:sz w:val="24"/>
          <w:szCs w:val="24"/>
        </w:rPr>
        <w:t>:30</w:t>
      </w:r>
      <w:r w:rsidR="00064936" w:rsidRPr="00DD565B">
        <w:rPr>
          <w:b/>
          <w:sz w:val="24"/>
          <w:szCs w:val="24"/>
        </w:rPr>
        <w:t>,</w:t>
      </w:r>
      <w:r w:rsidR="00064936" w:rsidRPr="00DD565B">
        <w:rPr>
          <w:sz w:val="24"/>
          <w:szCs w:val="24"/>
        </w:rPr>
        <w:t xml:space="preserve"> cui partecipano i soggetti accreditati, per conto delle società partecipanti, collegandosi da remoto al Sistema tramite propria infrastruttura informatica, e procede come previsto al paragrafo 9.2, a rendere visibili i punteggi delle offerte tecniche e allo sblocco e all’apertura delle Offerte economiche</w:t>
      </w:r>
      <w:r w:rsidR="00E5257C" w:rsidRPr="00DD565B">
        <w:rPr>
          <w:sz w:val="24"/>
          <w:szCs w:val="24"/>
        </w:rPr>
        <w:t xml:space="preserve"> per ogni singolo lotto secondo l’ordine di numerazione</w:t>
      </w:r>
      <w:r w:rsidR="00064936" w:rsidRPr="00DD565B">
        <w:rPr>
          <w:sz w:val="24"/>
          <w:szCs w:val="24"/>
        </w:rPr>
        <w:t>.</w:t>
      </w:r>
    </w:p>
    <w:p w14:paraId="1ED9E015" w14:textId="6BC33EA7" w:rsidR="00DA557C" w:rsidRPr="00DD565B" w:rsidRDefault="00DA557C" w:rsidP="00064936">
      <w:pPr>
        <w:spacing w:before="120" w:after="120" w:line="360" w:lineRule="auto"/>
        <w:jc w:val="both"/>
        <w:rPr>
          <w:sz w:val="24"/>
          <w:szCs w:val="24"/>
        </w:rPr>
      </w:pPr>
      <w:r w:rsidRPr="00DD565B">
        <w:rPr>
          <w:sz w:val="24"/>
          <w:szCs w:val="24"/>
        </w:rPr>
        <w:t>La Commissione, pertanto, rende visibile</w:t>
      </w:r>
      <w:r w:rsidR="00E5257C" w:rsidRPr="00DD565B">
        <w:rPr>
          <w:sz w:val="24"/>
          <w:szCs w:val="24"/>
        </w:rPr>
        <w:t>, per ciascun lotto,</w:t>
      </w:r>
      <w:r w:rsidRPr="00DD565B">
        <w:rPr>
          <w:sz w:val="24"/>
          <w:szCs w:val="24"/>
        </w:rPr>
        <w:t xml:space="preserve"> tramite il sistema il ribasso offerto dai singoli partecipanti sulla base d’asta e le informazioni contenute nel documento generato dal Sistema e denominato “Offerta Economica”. La Commissione dopo aver compulsato gli atti ha accertato, per ogni singolo operatore economico, che non vi sono discordanze tra i valori contenuti nel modello “Offerta economica” e quelli indicati nel documento “Calcolo offerta economica”.</w:t>
      </w:r>
    </w:p>
    <w:p w14:paraId="2B7044E4" w14:textId="5182B056" w:rsidR="002B74CB" w:rsidRPr="00DD565B" w:rsidRDefault="002B74CB" w:rsidP="002B74CB">
      <w:pPr>
        <w:spacing w:line="360" w:lineRule="auto"/>
        <w:ind w:right="-425"/>
        <w:jc w:val="both"/>
        <w:rPr>
          <w:sz w:val="24"/>
          <w:szCs w:val="24"/>
        </w:rPr>
      </w:pPr>
      <w:r w:rsidRPr="00DD565B">
        <w:rPr>
          <w:sz w:val="24"/>
          <w:szCs w:val="24"/>
        </w:rPr>
        <w:lastRenderedPageBreak/>
        <w:t xml:space="preserve">La Commissione conclude i lavori alle ore </w:t>
      </w:r>
      <w:r w:rsidR="002F7C66" w:rsidRPr="00DD565B">
        <w:rPr>
          <w:sz w:val="24"/>
          <w:szCs w:val="24"/>
        </w:rPr>
        <w:t>1</w:t>
      </w:r>
      <w:r w:rsidR="00E5257C" w:rsidRPr="00DD565B">
        <w:rPr>
          <w:sz w:val="24"/>
          <w:szCs w:val="24"/>
        </w:rPr>
        <w:t>1</w:t>
      </w:r>
      <w:r w:rsidR="002F7C66" w:rsidRPr="00DD565B">
        <w:rPr>
          <w:sz w:val="24"/>
          <w:szCs w:val="24"/>
        </w:rPr>
        <w:t>:</w:t>
      </w:r>
      <w:r w:rsidR="00E5257C" w:rsidRPr="00DD565B">
        <w:rPr>
          <w:sz w:val="24"/>
          <w:szCs w:val="24"/>
        </w:rPr>
        <w:t>35</w:t>
      </w:r>
      <w:r w:rsidRPr="00DD565B">
        <w:rPr>
          <w:sz w:val="24"/>
          <w:szCs w:val="24"/>
        </w:rPr>
        <w:t xml:space="preserve"> del </w:t>
      </w:r>
      <w:r w:rsidR="00E5257C" w:rsidRPr="00DD565B">
        <w:rPr>
          <w:sz w:val="24"/>
          <w:szCs w:val="24"/>
        </w:rPr>
        <w:t>28 settembre</w:t>
      </w:r>
      <w:r w:rsidR="00AD21A0" w:rsidRPr="00DD565B">
        <w:rPr>
          <w:sz w:val="24"/>
          <w:szCs w:val="24"/>
        </w:rPr>
        <w:t xml:space="preserve"> 2022 </w:t>
      </w:r>
      <w:r w:rsidRPr="00DD565B">
        <w:rPr>
          <w:sz w:val="24"/>
          <w:szCs w:val="24"/>
        </w:rPr>
        <w:t xml:space="preserve">e fissa la prosecuzione, in seduta pubblica, al giorno </w:t>
      </w:r>
      <w:r w:rsidR="00E5257C" w:rsidRPr="00DD565B">
        <w:rPr>
          <w:sz w:val="24"/>
          <w:szCs w:val="24"/>
        </w:rPr>
        <w:t>28 settembre</w:t>
      </w:r>
      <w:r w:rsidR="00AD21A0" w:rsidRPr="00DD565B">
        <w:rPr>
          <w:sz w:val="24"/>
          <w:szCs w:val="24"/>
        </w:rPr>
        <w:t xml:space="preserve"> 2022 </w:t>
      </w:r>
      <w:r w:rsidRPr="00DD565B">
        <w:rPr>
          <w:sz w:val="24"/>
          <w:szCs w:val="24"/>
        </w:rPr>
        <w:t xml:space="preserve">alle ore </w:t>
      </w:r>
      <w:r w:rsidR="002F7C66" w:rsidRPr="00DD565B">
        <w:rPr>
          <w:sz w:val="24"/>
          <w:szCs w:val="24"/>
        </w:rPr>
        <w:t>1</w:t>
      </w:r>
      <w:r w:rsidR="00E5257C" w:rsidRPr="00DD565B">
        <w:rPr>
          <w:sz w:val="24"/>
          <w:szCs w:val="24"/>
        </w:rPr>
        <w:t>2</w:t>
      </w:r>
      <w:r w:rsidR="002F7C66" w:rsidRPr="00DD565B">
        <w:rPr>
          <w:sz w:val="24"/>
          <w:szCs w:val="24"/>
        </w:rPr>
        <w:t>:</w:t>
      </w:r>
      <w:r w:rsidR="00E5257C" w:rsidRPr="00DD565B">
        <w:rPr>
          <w:sz w:val="24"/>
          <w:szCs w:val="24"/>
        </w:rPr>
        <w:t>0</w:t>
      </w:r>
      <w:r w:rsidR="002F7C66" w:rsidRPr="00DD565B">
        <w:rPr>
          <w:sz w:val="24"/>
          <w:szCs w:val="24"/>
        </w:rPr>
        <w:t>0</w:t>
      </w:r>
      <w:r w:rsidRPr="00DD565B">
        <w:rPr>
          <w:sz w:val="24"/>
          <w:szCs w:val="24"/>
        </w:rPr>
        <w:t xml:space="preserve"> per la valutazione delle Offerte Economiche, come previsto dal paragrafo 9.2 del Disciplinare di Gara.</w:t>
      </w:r>
    </w:p>
    <w:p w14:paraId="64E6304C" w14:textId="77777777" w:rsidR="00DA557C" w:rsidRPr="00DD565B" w:rsidRDefault="00DA557C" w:rsidP="00DA557C">
      <w:pPr>
        <w:spacing w:line="360" w:lineRule="auto"/>
        <w:jc w:val="center"/>
        <w:rPr>
          <w:sz w:val="24"/>
          <w:szCs w:val="24"/>
        </w:rPr>
      </w:pPr>
    </w:p>
    <w:p w14:paraId="0D0FB4ED" w14:textId="6A8AAB9A" w:rsidR="001D233B" w:rsidRPr="00DD565B" w:rsidRDefault="00DA557C" w:rsidP="00DA557C">
      <w:pPr>
        <w:spacing w:line="360" w:lineRule="auto"/>
        <w:jc w:val="center"/>
        <w:rPr>
          <w:sz w:val="24"/>
          <w:szCs w:val="24"/>
        </w:rPr>
      </w:pPr>
      <w:r w:rsidRPr="00DD565B">
        <w:rPr>
          <w:sz w:val="24"/>
          <w:szCs w:val="24"/>
        </w:rPr>
        <w:t>*****</w:t>
      </w:r>
    </w:p>
    <w:p w14:paraId="59E8B9CE" w14:textId="77777777" w:rsidR="00AD21A0" w:rsidRPr="00DD565B" w:rsidRDefault="00AD21A0" w:rsidP="00971EFB">
      <w:pPr>
        <w:spacing w:line="360" w:lineRule="auto"/>
        <w:jc w:val="both"/>
        <w:rPr>
          <w:sz w:val="24"/>
          <w:szCs w:val="24"/>
        </w:rPr>
      </w:pPr>
    </w:p>
    <w:p w14:paraId="2E9C9043" w14:textId="6B3F4B97" w:rsidR="00971EFB" w:rsidRPr="00DD565B" w:rsidRDefault="00971EFB" w:rsidP="00971EFB">
      <w:pPr>
        <w:spacing w:line="360" w:lineRule="auto"/>
        <w:jc w:val="both"/>
        <w:rPr>
          <w:sz w:val="24"/>
          <w:szCs w:val="24"/>
        </w:rPr>
      </w:pPr>
      <w:r w:rsidRPr="00DD565B">
        <w:rPr>
          <w:sz w:val="24"/>
          <w:szCs w:val="24"/>
        </w:rPr>
        <w:t xml:space="preserve">Successivamente </w:t>
      </w:r>
      <w:r w:rsidR="001D233B" w:rsidRPr="00DD565B">
        <w:rPr>
          <w:sz w:val="24"/>
          <w:szCs w:val="24"/>
        </w:rPr>
        <w:t xml:space="preserve">alle ore </w:t>
      </w:r>
      <w:r w:rsidR="002F7C66" w:rsidRPr="00DD565B">
        <w:rPr>
          <w:sz w:val="24"/>
          <w:szCs w:val="24"/>
        </w:rPr>
        <w:t>1</w:t>
      </w:r>
      <w:r w:rsidR="00E5257C" w:rsidRPr="00DD565B">
        <w:rPr>
          <w:sz w:val="24"/>
          <w:szCs w:val="24"/>
        </w:rPr>
        <w:t>2</w:t>
      </w:r>
      <w:r w:rsidR="002F7C66" w:rsidRPr="00DD565B">
        <w:rPr>
          <w:sz w:val="24"/>
          <w:szCs w:val="24"/>
        </w:rPr>
        <w:t>:</w:t>
      </w:r>
      <w:r w:rsidR="00E5257C" w:rsidRPr="00DD565B">
        <w:rPr>
          <w:sz w:val="24"/>
          <w:szCs w:val="24"/>
        </w:rPr>
        <w:t>0</w:t>
      </w:r>
      <w:r w:rsidR="002F7C66" w:rsidRPr="00DD565B">
        <w:rPr>
          <w:sz w:val="24"/>
          <w:szCs w:val="24"/>
        </w:rPr>
        <w:t>0</w:t>
      </w:r>
      <w:r w:rsidR="001D233B" w:rsidRPr="00DD565B">
        <w:rPr>
          <w:sz w:val="24"/>
          <w:szCs w:val="24"/>
        </w:rPr>
        <w:t xml:space="preserve"> del </w:t>
      </w:r>
      <w:r w:rsidR="00E5257C" w:rsidRPr="00DD565B">
        <w:rPr>
          <w:sz w:val="24"/>
          <w:szCs w:val="24"/>
        </w:rPr>
        <w:t xml:space="preserve">28 </w:t>
      </w:r>
      <w:r w:rsidR="001E119B" w:rsidRPr="00DD565B">
        <w:rPr>
          <w:sz w:val="24"/>
          <w:szCs w:val="24"/>
        </w:rPr>
        <w:t>settembre</w:t>
      </w:r>
      <w:r w:rsidR="00AD21A0" w:rsidRPr="00DD565B">
        <w:rPr>
          <w:sz w:val="24"/>
          <w:szCs w:val="24"/>
        </w:rPr>
        <w:t xml:space="preserve"> 2022 </w:t>
      </w:r>
      <w:r w:rsidR="001D233B" w:rsidRPr="00DD565B">
        <w:rPr>
          <w:sz w:val="24"/>
          <w:szCs w:val="24"/>
        </w:rPr>
        <w:t xml:space="preserve">la Commissione Giudicatrice, </w:t>
      </w:r>
      <w:r w:rsidRPr="00DD565B">
        <w:rPr>
          <w:sz w:val="24"/>
          <w:szCs w:val="24"/>
        </w:rPr>
        <w:t>in seduta riservata</w:t>
      </w:r>
      <w:r w:rsidR="001D233B" w:rsidRPr="00DD565B">
        <w:rPr>
          <w:sz w:val="24"/>
          <w:szCs w:val="24"/>
        </w:rPr>
        <w:t>,</w:t>
      </w:r>
      <w:r w:rsidRPr="00DD565B">
        <w:rPr>
          <w:sz w:val="24"/>
          <w:szCs w:val="24"/>
        </w:rPr>
        <w:t xml:space="preserve"> procede, come previsto al paragrafo 9.2 del Disciplinare di Gara</w:t>
      </w:r>
      <w:r w:rsidR="00E5257C" w:rsidRPr="00DD565B">
        <w:rPr>
          <w:sz w:val="24"/>
          <w:szCs w:val="24"/>
        </w:rPr>
        <w:t>, per singolo lotto</w:t>
      </w:r>
      <w:r w:rsidR="00AD21A0" w:rsidRPr="00DD565B">
        <w:rPr>
          <w:sz w:val="24"/>
          <w:szCs w:val="24"/>
        </w:rPr>
        <w:t>:</w:t>
      </w:r>
    </w:p>
    <w:p w14:paraId="47571B9A" w14:textId="7BC7DB73" w:rsidR="00971EFB" w:rsidRPr="00DD565B" w:rsidRDefault="00971EFB" w:rsidP="00971EFB">
      <w:pPr>
        <w:jc w:val="both"/>
        <w:rPr>
          <w:sz w:val="24"/>
          <w:szCs w:val="24"/>
        </w:rPr>
      </w:pPr>
    </w:p>
    <w:p w14:paraId="3D3AD2D9" w14:textId="4A7495E6" w:rsidR="00E5257C" w:rsidRPr="00DD565B" w:rsidRDefault="00E5257C" w:rsidP="00971EFB">
      <w:pPr>
        <w:jc w:val="both"/>
        <w:rPr>
          <w:b/>
          <w:sz w:val="24"/>
          <w:szCs w:val="24"/>
        </w:rPr>
      </w:pPr>
      <w:r w:rsidRPr="00DD565B">
        <w:rPr>
          <w:b/>
          <w:sz w:val="24"/>
          <w:szCs w:val="24"/>
        </w:rPr>
        <w:t>Lotto 1 - Bologna e Castelfranco Emilia CIG 9257738F10</w:t>
      </w:r>
    </w:p>
    <w:p w14:paraId="03B94868" w14:textId="77777777" w:rsidR="00E5257C" w:rsidRPr="00DD565B" w:rsidRDefault="00E5257C" w:rsidP="00971EFB">
      <w:pPr>
        <w:jc w:val="both"/>
        <w:rPr>
          <w:sz w:val="24"/>
          <w:szCs w:val="24"/>
        </w:rPr>
      </w:pPr>
    </w:p>
    <w:p w14:paraId="73CAC4CC" w14:textId="77777777" w:rsidR="00971EFB" w:rsidRPr="00DD565B" w:rsidRDefault="00971EFB" w:rsidP="00971EFB">
      <w:pPr>
        <w:numPr>
          <w:ilvl w:val="0"/>
          <w:numId w:val="1"/>
        </w:numPr>
        <w:spacing w:line="360" w:lineRule="auto"/>
        <w:ind w:left="0" w:hanging="357"/>
        <w:jc w:val="both"/>
        <w:rPr>
          <w:sz w:val="24"/>
          <w:szCs w:val="24"/>
        </w:rPr>
      </w:pPr>
      <w:r w:rsidRPr="00DD565B">
        <w:rPr>
          <w:sz w:val="24"/>
          <w:szCs w:val="24"/>
        </w:rPr>
        <w:t>Alla verifica delle offerte economiche presentate in particolare si riscontra la validità delle firme digitali apposte dai legali rappresentanti degli operatori economici; nonché la presenza dell’indicazione dei costi aziendali concernenti l’adempimento delle disposizioni in materia di salute e sicurezza sui luoghi di lavoro, di cui all’art. 95, comma 10, del Codice; nonché la presenza dell’importo relativo alla stima dei costi della manodopera, ai sensi dell’art. 95, comma 10, del Codice.</w:t>
      </w:r>
    </w:p>
    <w:p w14:paraId="4BC86E11" w14:textId="6B8B388B" w:rsidR="00971EFB" w:rsidRPr="00DD565B" w:rsidRDefault="00AD21A0" w:rsidP="00971EFB">
      <w:pPr>
        <w:numPr>
          <w:ilvl w:val="0"/>
          <w:numId w:val="1"/>
        </w:numPr>
        <w:spacing w:line="360" w:lineRule="auto"/>
        <w:ind w:left="0" w:hanging="357"/>
        <w:jc w:val="both"/>
        <w:rPr>
          <w:sz w:val="24"/>
          <w:szCs w:val="24"/>
        </w:rPr>
      </w:pPr>
      <w:r w:rsidRPr="00DD565B">
        <w:rPr>
          <w:sz w:val="24"/>
          <w:szCs w:val="24"/>
        </w:rPr>
        <w:t>Alla verifica della</w:t>
      </w:r>
      <w:r w:rsidR="00971EFB" w:rsidRPr="00DD565B">
        <w:rPr>
          <w:sz w:val="24"/>
          <w:szCs w:val="24"/>
        </w:rPr>
        <w:t xml:space="preserve"> non sussistono in capo ai concorrenti di una situazione di controllo ex art. 2359 c.c.;</w:t>
      </w:r>
    </w:p>
    <w:p w14:paraId="43EDBC2B" w14:textId="4664A7AA" w:rsidR="00D02F42" w:rsidRPr="00DD565B" w:rsidRDefault="00FD688F" w:rsidP="00160F85">
      <w:pPr>
        <w:numPr>
          <w:ilvl w:val="0"/>
          <w:numId w:val="1"/>
        </w:numPr>
        <w:spacing w:line="360" w:lineRule="auto"/>
        <w:ind w:left="0" w:hanging="357"/>
        <w:jc w:val="both"/>
        <w:rPr>
          <w:sz w:val="24"/>
          <w:szCs w:val="24"/>
        </w:rPr>
      </w:pPr>
      <w:r w:rsidRPr="00DD565B">
        <w:rPr>
          <w:sz w:val="24"/>
          <w:szCs w:val="24"/>
        </w:rPr>
        <w:t>Al</w:t>
      </w:r>
      <w:r w:rsidR="005D5615" w:rsidRPr="00DD565B">
        <w:rPr>
          <w:sz w:val="24"/>
          <w:szCs w:val="24"/>
        </w:rPr>
        <w:t xml:space="preserve"> calcolo </w:t>
      </w:r>
      <w:r w:rsidRPr="00DD565B">
        <w:rPr>
          <w:sz w:val="24"/>
          <w:szCs w:val="24"/>
        </w:rPr>
        <w:t>del punteggio economico</w:t>
      </w:r>
    </w:p>
    <w:tbl>
      <w:tblPr>
        <w:tblW w:w="1029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3"/>
        <w:gridCol w:w="984"/>
        <w:gridCol w:w="795"/>
        <w:gridCol w:w="1040"/>
        <w:gridCol w:w="1086"/>
        <w:gridCol w:w="992"/>
        <w:gridCol w:w="709"/>
        <w:gridCol w:w="992"/>
        <w:gridCol w:w="1363"/>
      </w:tblGrid>
      <w:tr w:rsidR="00D02F42" w:rsidRPr="00DD565B" w14:paraId="7D074195" w14:textId="77777777" w:rsidTr="005D5615">
        <w:trPr>
          <w:trHeight w:val="405"/>
          <w:jc w:val="center"/>
        </w:trPr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7473A93" w14:textId="77777777" w:rsidR="00FD688F" w:rsidRPr="00DD565B" w:rsidRDefault="00FD688F" w:rsidP="00D02F42">
            <w:pPr>
              <w:jc w:val="center"/>
              <w:rPr>
                <w:b/>
              </w:rPr>
            </w:pPr>
            <w:r w:rsidRPr="00DD565B">
              <w:rPr>
                <w:b/>
              </w:rPr>
              <w:t>Concorrente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29EE35B" w14:textId="77777777" w:rsidR="00FD688F" w:rsidRPr="00DD565B" w:rsidRDefault="00FD688F" w:rsidP="00D02F42">
            <w:pPr>
              <w:jc w:val="center"/>
              <w:rPr>
                <w:b/>
              </w:rPr>
            </w:pPr>
            <w:r w:rsidRPr="00DD565B">
              <w:rPr>
                <w:b/>
              </w:rPr>
              <w:t>ribasso %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484FE9D" w14:textId="77777777" w:rsidR="00FD688F" w:rsidRPr="00DD565B" w:rsidRDefault="00FD688F" w:rsidP="00D02F42">
            <w:pPr>
              <w:jc w:val="center"/>
              <w:rPr>
                <w:b/>
              </w:rPr>
            </w:pPr>
            <w:r w:rsidRPr="00DD565B">
              <w:rPr>
                <w:b/>
              </w:rPr>
              <w:t>prezzo offerto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D289DE3" w14:textId="77777777" w:rsidR="00FD688F" w:rsidRPr="00DD565B" w:rsidRDefault="00FD688F" w:rsidP="00D02F42">
            <w:pPr>
              <w:jc w:val="center"/>
              <w:rPr>
                <w:b/>
              </w:rPr>
            </w:pPr>
            <w:proofErr w:type="spellStart"/>
            <w:r w:rsidRPr="00DD565B">
              <w:rPr>
                <w:b/>
              </w:rPr>
              <w:t>A</w:t>
            </w:r>
            <w:r w:rsidRPr="00DD565B">
              <w:rPr>
                <w:b/>
                <w:vertAlign w:val="subscript"/>
              </w:rPr>
              <w:t>max</w:t>
            </w:r>
            <w:proofErr w:type="spellEnd"/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A3DC090" w14:textId="77777777" w:rsidR="00FD688F" w:rsidRPr="00DD565B" w:rsidRDefault="00FD688F" w:rsidP="00D02F42">
            <w:pPr>
              <w:jc w:val="center"/>
              <w:rPr>
                <w:b/>
              </w:rPr>
            </w:pPr>
            <w:proofErr w:type="spellStart"/>
            <w:r w:rsidRPr="00DD565B">
              <w:rPr>
                <w:b/>
              </w:rPr>
              <w:t>A</w:t>
            </w:r>
            <w:r w:rsidRPr="00DD565B">
              <w:rPr>
                <w:b/>
                <w:vertAlign w:val="subscript"/>
              </w:rPr>
              <w:t>soglia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E114FDE" w14:textId="77777777" w:rsidR="00FD688F" w:rsidRPr="00DD565B" w:rsidRDefault="00FD688F" w:rsidP="00D02F42">
            <w:pPr>
              <w:jc w:val="center"/>
              <w:rPr>
                <w:b/>
              </w:rPr>
            </w:pPr>
            <w:r w:rsidRPr="00DD565B">
              <w:rPr>
                <w:b/>
              </w:rPr>
              <w:t>A</w:t>
            </w:r>
            <w:r w:rsidRPr="00DD565B">
              <w:rPr>
                <w:b/>
                <w:vertAlign w:val="subscript"/>
              </w:rPr>
              <w:t>i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931E5A4" w14:textId="77777777" w:rsidR="00FD688F" w:rsidRPr="00DD565B" w:rsidRDefault="00FD688F" w:rsidP="00D02F42">
            <w:pPr>
              <w:jc w:val="center"/>
              <w:rPr>
                <w:b/>
              </w:rPr>
            </w:pPr>
            <w:r w:rsidRPr="00DD565B">
              <w:rPr>
                <w:b/>
              </w:rPr>
              <w:t>X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A43B74B" w14:textId="77777777" w:rsidR="00FD688F" w:rsidRPr="00DD565B" w:rsidRDefault="00FD688F" w:rsidP="00D02F42">
            <w:pPr>
              <w:jc w:val="center"/>
              <w:rPr>
                <w:b/>
              </w:rPr>
            </w:pPr>
            <w:r w:rsidRPr="00DD565B">
              <w:rPr>
                <w:b/>
              </w:rPr>
              <w:t>C</w:t>
            </w:r>
            <w:r w:rsidRPr="00DD565B">
              <w:rPr>
                <w:b/>
                <w:vertAlign w:val="subscript"/>
              </w:rPr>
              <w:t>i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2DB959B" w14:textId="77777777" w:rsidR="00FD688F" w:rsidRPr="00DD565B" w:rsidRDefault="00FD688F" w:rsidP="00D02F42">
            <w:pPr>
              <w:jc w:val="center"/>
              <w:rPr>
                <w:b/>
              </w:rPr>
            </w:pPr>
            <w:r w:rsidRPr="00DD565B">
              <w:rPr>
                <w:b/>
              </w:rPr>
              <w:t>PUNTEGGIO</w:t>
            </w:r>
          </w:p>
        </w:tc>
      </w:tr>
      <w:tr w:rsidR="000355E8" w:rsidRPr="00DD565B" w14:paraId="7C73B438" w14:textId="77777777" w:rsidTr="00160F85">
        <w:trPr>
          <w:trHeight w:val="360"/>
          <w:jc w:val="center"/>
        </w:trPr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1A6BEF03" w14:textId="15E01F89" w:rsidR="000355E8" w:rsidRPr="00DD565B" w:rsidRDefault="000355E8" w:rsidP="000355E8">
            <w:pPr>
              <w:rPr>
                <w:b/>
                <w:bCs/>
                <w:sz w:val="14"/>
              </w:rPr>
            </w:pPr>
            <w:r w:rsidRPr="00DD565B">
              <w:rPr>
                <w:b/>
                <w:sz w:val="14"/>
              </w:rPr>
              <w:t>ARTURO BERSELLI &amp; C. S.P.A.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14:paraId="39BCFF90" w14:textId="44E9E9C6" w:rsidR="000355E8" w:rsidRPr="00DD565B" w:rsidRDefault="000355E8" w:rsidP="000355E8">
            <w:pPr>
              <w:jc w:val="center"/>
            </w:pPr>
            <w:r w:rsidRPr="00DD565B">
              <w:t>28,3474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4F701" w14:textId="6C853988" w:rsidR="000355E8" w:rsidRPr="00DD565B" w:rsidRDefault="000355E8" w:rsidP="000355E8">
            <w:r w:rsidRPr="00DD565B">
              <w:t>4,0842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4A3FA" w14:textId="617F32E3" w:rsidR="000355E8" w:rsidRPr="00DD565B" w:rsidRDefault="000355E8" w:rsidP="000355E8">
            <w:pPr>
              <w:jc w:val="center"/>
              <w:rPr>
                <w:b/>
                <w:bCs/>
              </w:rPr>
            </w:pPr>
            <w:r w:rsidRPr="00DD565B">
              <w:rPr>
                <w:b/>
                <w:bCs/>
              </w:rPr>
              <w:t>49,1541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373A8" w14:textId="7B59402E" w:rsidR="000355E8" w:rsidRPr="00DD565B" w:rsidRDefault="000355E8" w:rsidP="000355E8">
            <w:pPr>
              <w:jc w:val="center"/>
              <w:rPr>
                <w:b/>
                <w:bCs/>
              </w:rPr>
            </w:pPr>
            <w:r w:rsidRPr="00DD565B">
              <w:rPr>
                <w:b/>
                <w:bCs/>
              </w:rPr>
              <w:t>33,3308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8B298" w14:textId="5ABE2314" w:rsidR="000355E8" w:rsidRPr="00DD565B" w:rsidRDefault="000355E8" w:rsidP="000355E8">
            <w:pPr>
              <w:jc w:val="center"/>
              <w:rPr>
                <w:b/>
                <w:bCs/>
              </w:rPr>
            </w:pPr>
            <w:r w:rsidRPr="00DD565B">
              <w:t>28,3474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864C3" w14:textId="77777777" w:rsidR="000355E8" w:rsidRPr="00DD565B" w:rsidRDefault="000355E8" w:rsidP="000355E8">
            <w:pPr>
              <w:jc w:val="center"/>
              <w:rPr>
                <w:b/>
                <w:bCs/>
              </w:rPr>
            </w:pPr>
            <w:r w:rsidRPr="00DD565B">
              <w:rPr>
                <w:b/>
                <w:bCs/>
              </w:rPr>
              <w:t>0,800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E43EB" w14:textId="0E73F84D" w:rsidR="000355E8" w:rsidRPr="00DD565B" w:rsidRDefault="000355E8" w:rsidP="000355E8">
            <w:pPr>
              <w:jc w:val="center"/>
              <w:rPr>
                <w:b/>
                <w:bCs/>
              </w:rPr>
            </w:pPr>
            <w:r w:rsidRPr="00DD565B">
              <w:rPr>
                <w:sz w:val="22"/>
                <w:szCs w:val="22"/>
              </w:rPr>
              <w:t>0,6804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02EE3" w14:textId="1D591B5D" w:rsidR="000355E8" w:rsidRPr="00DD565B" w:rsidRDefault="000355E8" w:rsidP="000355E8">
            <w:pPr>
              <w:jc w:val="center"/>
              <w:rPr>
                <w:b/>
                <w:bCs/>
              </w:rPr>
            </w:pPr>
            <w:r w:rsidRPr="00DD565B">
              <w:rPr>
                <w:b/>
                <w:sz w:val="22"/>
                <w:szCs w:val="22"/>
              </w:rPr>
              <w:t>20,4117</w:t>
            </w:r>
          </w:p>
        </w:tc>
      </w:tr>
      <w:tr w:rsidR="000355E8" w:rsidRPr="00DD565B" w14:paraId="0C081897" w14:textId="77777777" w:rsidTr="00160F85">
        <w:trPr>
          <w:trHeight w:val="345"/>
          <w:jc w:val="center"/>
        </w:trPr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7DD5CEE9" w14:textId="53BFA2B0" w:rsidR="000355E8" w:rsidRPr="00DD565B" w:rsidRDefault="000355E8" w:rsidP="000355E8">
            <w:pPr>
              <w:rPr>
                <w:b/>
                <w:bCs/>
                <w:sz w:val="14"/>
              </w:rPr>
            </w:pPr>
            <w:r w:rsidRPr="00DD565B">
              <w:rPr>
                <w:b/>
                <w:bCs/>
                <w:sz w:val="14"/>
              </w:rPr>
              <w:t>DITTA DOMENICO VENTURA S.R.L.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14:paraId="0E6FC98B" w14:textId="6E5CC6F2" w:rsidR="000355E8" w:rsidRPr="00DD565B" w:rsidRDefault="000355E8" w:rsidP="000355E8">
            <w:pPr>
              <w:jc w:val="center"/>
              <w:rPr>
                <w:lang w:val="en-US"/>
              </w:rPr>
            </w:pPr>
            <w:r w:rsidRPr="00DD565B">
              <w:rPr>
                <w:lang w:val="en-US"/>
              </w:rPr>
              <w:t>49,1541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38793" w14:textId="41C41FBE" w:rsidR="000355E8" w:rsidRPr="00DD565B" w:rsidRDefault="000355E8" w:rsidP="000355E8">
            <w:pPr>
              <w:rPr>
                <w:lang w:val="en-US"/>
              </w:rPr>
            </w:pPr>
            <w:r w:rsidRPr="00DD565B">
              <w:rPr>
                <w:lang w:val="en-US"/>
              </w:rPr>
              <w:t>2,8982</w:t>
            </w: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50771" w14:textId="77777777" w:rsidR="000355E8" w:rsidRPr="00DD565B" w:rsidRDefault="000355E8" w:rsidP="000355E8">
            <w:pPr>
              <w:rPr>
                <w:b/>
                <w:bCs/>
                <w:lang w:val="en-US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B4966" w14:textId="77777777" w:rsidR="000355E8" w:rsidRPr="00DD565B" w:rsidRDefault="000355E8" w:rsidP="000355E8">
            <w:pPr>
              <w:rPr>
                <w:b/>
                <w:bCs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BB59B" w14:textId="4B54AC0D" w:rsidR="000355E8" w:rsidRPr="00DD565B" w:rsidRDefault="000355E8" w:rsidP="000355E8">
            <w:pPr>
              <w:jc w:val="center"/>
              <w:rPr>
                <w:b/>
                <w:bCs/>
                <w:lang w:val="en-US"/>
              </w:rPr>
            </w:pPr>
            <w:r w:rsidRPr="00DD565B">
              <w:rPr>
                <w:lang w:val="en-US"/>
              </w:rPr>
              <w:t>49,1541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2D659" w14:textId="77777777" w:rsidR="000355E8" w:rsidRPr="00DD565B" w:rsidRDefault="000355E8" w:rsidP="000355E8">
            <w:pPr>
              <w:rPr>
                <w:b/>
                <w:bCs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5E269" w14:textId="0B5C4BBD" w:rsidR="000355E8" w:rsidRPr="00DD565B" w:rsidRDefault="000355E8" w:rsidP="000355E8">
            <w:pPr>
              <w:jc w:val="center"/>
              <w:rPr>
                <w:b/>
                <w:bCs/>
                <w:lang w:val="en-US"/>
              </w:rPr>
            </w:pPr>
            <w:r w:rsidRPr="00DD565B">
              <w:rPr>
                <w:sz w:val="22"/>
                <w:szCs w:val="22"/>
              </w:rPr>
              <w:t>1,0000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B93F7" w14:textId="64A6DA4C" w:rsidR="000355E8" w:rsidRPr="00DD565B" w:rsidRDefault="000355E8" w:rsidP="000355E8">
            <w:pPr>
              <w:jc w:val="center"/>
              <w:rPr>
                <w:b/>
                <w:bCs/>
                <w:lang w:val="en-US"/>
              </w:rPr>
            </w:pPr>
            <w:r w:rsidRPr="00DD565B">
              <w:rPr>
                <w:b/>
                <w:sz w:val="22"/>
                <w:szCs w:val="22"/>
              </w:rPr>
              <w:t>30,0000</w:t>
            </w:r>
          </w:p>
        </w:tc>
      </w:tr>
      <w:tr w:rsidR="000355E8" w:rsidRPr="00DD565B" w14:paraId="712E9C82" w14:textId="77777777" w:rsidTr="00160F85">
        <w:trPr>
          <w:trHeight w:val="345"/>
          <w:jc w:val="center"/>
        </w:trPr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3BA28228" w14:textId="27632687" w:rsidR="000355E8" w:rsidRPr="00DD565B" w:rsidRDefault="000355E8" w:rsidP="000355E8">
            <w:pPr>
              <w:rPr>
                <w:b/>
                <w:bCs/>
                <w:sz w:val="14"/>
                <w:lang w:val="en-US"/>
              </w:rPr>
            </w:pPr>
            <w:r w:rsidRPr="00DD565B">
              <w:rPr>
                <w:b/>
                <w:sz w:val="14"/>
                <w:lang w:val="en-US"/>
              </w:rPr>
              <w:t>DUSSMANN SERVICE S.R.L.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14:paraId="64681477" w14:textId="3C47880E" w:rsidR="000355E8" w:rsidRPr="00DD565B" w:rsidRDefault="000355E8" w:rsidP="000355E8">
            <w:pPr>
              <w:jc w:val="center"/>
            </w:pPr>
            <w:r w:rsidRPr="00DD565B">
              <w:t>39,3402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61491" w14:textId="7ACF96F5" w:rsidR="000355E8" w:rsidRPr="00DD565B" w:rsidRDefault="000355E8" w:rsidP="000355E8">
            <w:r w:rsidRPr="00DD565B">
              <w:t>3,4576</w:t>
            </w: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FB168" w14:textId="77777777" w:rsidR="000355E8" w:rsidRPr="00DD565B" w:rsidRDefault="000355E8" w:rsidP="000355E8">
            <w:pPr>
              <w:rPr>
                <w:b/>
                <w:bCs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59523" w14:textId="77777777" w:rsidR="000355E8" w:rsidRPr="00DD565B" w:rsidRDefault="000355E8" w:rsidP="000355E8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71597" w14:textId="0A595D3F" w:rsidR="000355E8" w:rsidRPr="00DD565B" w:rsidRDefault="000355E8" w:rsidP="000355E8">
            <w:pPr>
              <w:jc w:val="center"/>
              <w:rPr>
                <w:b/>
                <w:bCs/>
              </w:rPr>
            </w:pPr>
            <w:r w:rsidRPr="00DD565B">
              <w:t>39,3402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40C56" w14:textId="77777777" w:rsidR="000355E8" w:rsidRPr="00DD565B" w:rsidRDefault="000355E8" w:rsidP="000355E8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A07D9" w14:textId="6ED23ADE" w:rsidR="000355E8" w:rsidRPr="00DD565B" w:rsidRDefault="000355E8" w:rsidP="000355E8">
            <w:pPr>
              <w:jc w:val="center"/>
              <w:rPr>
                <w:b/>
                <w:bCs/>
              </w:rPr>
            </w:pPr>
            <w:r w:rsidRPr="00DD565B">
              <w:rPr>
                <w:sz w:val="22"/>
                <w:szCs w:val="22"/>
              </w:rPr>
              <w:t>0,8760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BEA0C" w14:textId="70118985" w:rsidR="000355E8" w:rsidRPr="00DD565B" w:rsidRDefault="000355E8" w:rsidP="000355E8">
            <w:pPr>
              <w:jc w:val="center"/>
              <w:rPr>
                <w:b/>
                <w:bCs/>
              </w:rPr>
            </w:pPr>
            <w:r w:rsidRPr="00DD565B">
              <w:rPr>
                <w:b/>
                <w:sz w:val="22"/>
                <w:szCs w:val="22"/>
              </w:rPr>
              <w:t>26,2787</w:t>
            </w:r>
          </w:p>
        </w:tc>
      </w:tr>
      <w:tr w:rsidR="000355E8" w:rsidRPr="00DD565B" w14:paraId="4BD4C54F" w14:textId="77777777" w:rsidTr="00160F85">
        <w:trPr>
          <w:trHeight w:val="345"/>
          <w:jc w:val="center"/>
        </w:trPr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7D424ECF" w14:textId="21C9E2E2" w:rsidR="000355E8" w:rsidRPr="00DD565B" w:rsidRDefault="000355E8" w:rsidP="000355E8">
            <w:pPr>
              <w:rPr>
                <w:b/>
                <w:bCs/>
                <w:sz w:val="14"/>
              </w:rPr>
            </w:pPr>
            <w:r w:rsidRPr="00DD565B">
              <w:rPr>
                <w:b/>
                <w:sz w:val="14"/>
              </w:rPr>
              <w:t>LADISA S.R.L.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14:paraId="73D654A8" w14:textId="4E741872" w:rsidR="000355E8" w:rsidRPr="00DD565B" w:rsidRDefault="000355E8" w:rsidP="000355E8">
            <w:pPr>
              <w:jc w:val="center"/>
            </w:pPr>
            <w:r w:rsidRPr="00DD565B">
              <w:t>22,1349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A9BCF" w14:textId="474DCCB7" w:rsidR="000355E8" w:rsidRPr="00DD565B" w:rsidRDefault="000355E8" w:rsidP="000355E8">
            <w:r w:rsidRPr="00DD565B">
              <w:t>4,4383</w:t>
            </w: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80187" w14:textId="77777777" w:rsidR="000355E8" w:rsidRPr="00DD565B" w:rsidRDefault="000355E8" w:rsidP="000355E8">
            <w:pPr>
              <w:rPr>
                <w:b/>
                <w:bCs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F9421" w14:textId="77777777" w:rsidR="000355E8" w:rsidRPr="00DD565B" w:rsidRDefault="000355E8" w:rsidP="000355E8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26D36" w14:textId="215AEA4B" w:rsidR="000355E8" w:rsidRPr="00DD565B" w:rsidRDefault="000355E8" w:rsidP="000355E8">
            <w:pPr>
              <w:jc w:val="center"/>
              <w:rPr>
                <w:b/>
                <w:bCs/>
              </w:rPr>
            </w:pPr>
            <w:r w:rsidRPr="00DD565B">
              <w:t>22,1349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8570" w14:textId="77777777" w:rsidR="000355E8" w:rsidRPr="00DD565B" w:rsidRDefault="000355E8" w:rsidP="000355E8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FF33B" w14:textId="1229531C" w:rsidR="000355E8" w:rsidRPr="00DD565B" w:rsidRDefault="000355E8" w:rsidP="000355E8">
            <w:pPr>
              <w:jc w:val="center"/>
              <w:rPr>
                <w:b/>
                <w:bCs/>
              </w:rPr>
            </w:pPr>
            <w:r w:rsidRPr="00DD565B">
              <w:rPr>
                <w:sz w:val="22"/>
                <w:szCs w:val="22"/>
              </w:rPr>
              <w:t>0,5313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2D43C" w14:textId="6BD5B371" w:rsidR="000355E8" w:rsidRPr="00DD565B" w:rsidRDefault="000355E8" w:rsidP="000355E8">
            <w:pPr>
              <w:jc w:val="center"/>
              <w:rPr>
                <w:b/>
                <w:bCs/>
              </w:rPr>
            </w:pPr>
            <w:r w:rsidRPr="00DD565B">
              <w:rPr>
                <w:b/>
                <w:sz w:val="22"/>
                <w:szCs w:val="22"/>
              </w:rPr>
              <w:t>15,9383</w:t>
            </w:r>
          </w:p>
        </w:tc>
      </w:tr>
      <w:tr w:rsidR="000355E8" w:rsidRPr="00DD565B" w14:paraId="5710EA1D" w14:textId="77777777" w:rsidTr="00160F85">
        <w:trPr>
          <w:trHeight w:val="345"/>
          <w:jc w:val="center"/>
        </w:trPr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2DA412A0" w14:textId="5911C9C6" w:rsidR="000355E8" w:rsidRPr="00DD565B" w:rsidRDefault="000355E8" w:rsidP="000355E8">
            <w:pPr>
              <w:rPr>
                <w:b/>
                <w:bCs/>
                <w:sz w:val="14"/>
              </w:rPr>
            </w:pPr>
            <w:r w:rsidRPr="00DD565B">
              <w:rPr>
                <w:b/>
                <w:sz w:val="14"/>
              </w:rPr>
              <w:t>LANDUCCI CLAUDIO &amp; C. S.A.S. DI ANDREINI MARIA GLORIA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14:paraId="0A6B5FB1" w14:textId="23D3B3D9" w:rsidR="000355E8" w:rsidRPr="00DD565B" w:rsidRDefault="000355E8" w:rsidP="000355E8">
            <w:pPr>
              <w:jc w:val="center"/>
            </w:pPr>
            <w:r w:rsidRPr="00DD565B">
              <w:t>30,2678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2BB6D" w14:textId="2D2BFEBC" w:rsidR="000355E8" w:rsidRPr="00DD565B" w:rsidRDefault="000355E8" w:rsidP="000355E8">
            <w:r w:rsidRPr="00DD565B">
              <w:t>3,9747</w:t>
            </w: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D324C" w14:textId="77777777" w:rsidR="000355E8" w:rsidRPr="00DD565B" w:rsidRDefault="000355E8" w:rsidP="000355E8">
            <w:pPr>
              <w:rPr>
                <w:b/>
                <w:bCs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F3E17" w14:textId="77777777" w:rsidR="000355E8" w:rsidRPr="00DD565B" w:rsidRDefault="000355E8" w:rsidP="000355E8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DBFD6" w14:textId="37DAFFC3" w:rsidR="000355E8" w:rsidRPr="00DD565B" w:rsidRDefault="000355E8" w:rsidP="000355E8">
            <w:pPr>
              <w:jc w:val="center"/>
              <w:rPr>
                <w:b/>
                <w:bCs/>
              </w:rPr>
            </w:pPr>
            <w:r w:rsidRPr="00DD565B">
              <w:t>30,2678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5985" w14:textId="77777777" w:rsidR="000355E8" w:rsidRPr="00DD565B" w:rsidRDefault="000355E8" w:rsidP="000355E8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828EC" w14:textId="56660168" w:rsidR="000355E8" w:rsidRPr="00DD565B" w:rsidRDefault="000355E8" w:rsidP="000355E8">
            <w:pPr>
              <w:jc w:val="center"/>
              <w:rPr>
                <w:b/>
                <w:bCs/>
              </w:rPr>
            </w:pPr>
            <w:r w:rsidRPr="00DD565B">
              <w:rPr>
                <w:sz w:val="22"/>
                <w:szCs w:val="22"/>
              </w:rPr>
              <w:t>0,7265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6A4E7" w14:textId="0051E746" w:rsidR="000355E8" w:rsidRPr="00DD565B" w:rsidRDefault="000355E8" w:rsidP="000355E8">
            <w:pPr>
              <w:jc w:val="center"/>
              <w:rPr>
                <w:b/>
                <w:bCs/>
              </w:rPr>
            </w:pPr>
            <w:r w:rsidRPr="00DD565B">
              <w:rPr>
                <w:b/>
                <w:sz w:val="22"/>
                <w:szCs w:val="22"/>
              </w:rPr>
              <w:t>21,7944</w:t>
            </w:r>
          </w:p>
        </w:tc>
      </w:tr>
      <w:tr w:rsidR="000355E8" w:rsidRPr="00DD565B" w14:paraId="3141968B" w14:textId="77777777" w:rsidTr="00160F85">
        <w:trPr>
          <w:trHeight w:val="345"/>
          <w:jc w:val="center"/>
        </w:trPr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3EF23D37" w14:textId="3A214A69" w:rsidR="000355E8" w:rsidRPr="00DD565B" w:rsidRDefault="000355E8" w:rsidP="000355E8">
            <w:pPr>
              <w:rPr>
                <w:b/>
                <w:bCs/>
                <w:sz w:val="14"/>
              </w:rPr>
            </w:pPr>
            <w:r w:rsidRPr="00DD565B">
              <w:rPr>
                <w:b/>
                <w:bCs/>
                <w:sz w:val="14"/>
              </w:rPr>
              <w:t>R.T.I.</w:t>
            </w:r>
            <w:r w:rsidRPr="00DD565B">
              <w:t xml:space="preserve"> </w:t>
            </w:r>
            <w:r w:rsidRPr="00DD565B">
              <w:rPr>
                <w:b/>
                <w:bCs/>
                <w:sz w:val="14"/>
              </w:rPr>
              <w:t>PETRAZZUOLO - CAMPANIA - KLAS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14:paraId="6E234949" w14:textId="44EADC72" w:rsidR="000355E8" w:rsidRPr="00DD565B" w:rsidRDefault="000355E8" w:rsidP="000355E8">
            <w:pPr>
              <w:jc w:val="center"/>
            </w:pPr>
            <w:r w:rsidRPr="00DD565B">
              <w:t>21,2269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F5B59" w14:textId="1E31D636" w:rsidR="000355E8" w:rsidRPr="00DD565B" w:rsidRDefault="000355E8" w:rsidP="000355E8">
            <w:r w:rsidRPr="00DD565B">
              <w:t>4,4901</w:t>
            </w: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03979" w14:textId="77777777" w:rsidR="000355E8" w:rsidRPr="00DD565B" w:rsidRDefault="000355E8" w:rsidP="000355E8">
            <w:pPr>
              <w:rPr>
                <w:b/>
                <w:bCs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9D67C" w14:textId="77777777" w:rsidR="000355E8" w:rsidRPr="00DD565B" w:rsidRDefault="000355E8" w:rsidP="000355E8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632E1" w14:textId="67929E60" w:rsidR="000355E8" w:rsidRPr="00DD565B" w:rsidRDefault="000355E8" w:rsidP="000355E8">
            <w:pPr>
              <w:jc w:val="center"/>
              <w:rPr>
                <w:b/>
                <w:bCs/>
              </w:rPr>
            </w:pPr>
            <w:r w:rsidRPr="00DD565B">
              <w:t>21,2269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AC7CB" w14:textId="77777777" w:rsidR="000355E8" w:rsidRPr="00DD565B" w:rsidRDefault="000355E8" w:rsidP="000355E8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F795B" w14:textId="2250E161" w:rsidR="000355E8" w:rsidRPr="00DD565B" w:rsidRDefault="000355E8" w:rsidP="000355E8">
            <w:pPr>
              <w:jc w:val="center"/>
              <w:rPr>
                <w:b/>
                <w:bCs/>
              </w:rPr>
            </w:pPr>
            <w:r w:rsidRPr="00DD565B">
              <w:rPr>
                <w:sz w:val="22"/>
                <w:szCs w:val="22"/>
              </w:rPr>
              <w:t>0,5095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F8441" w14:textId="61220739" w:rsidR="000355E8" w:rsidRPr="00DD565B" w:rsidRDefault="000355E8" w:rsidP="000355E8">
            <w:pPr>
              <w:jc w:val="center"/>
              <w:rPr>
                <w:b/>
                <w:bCs/>
              </w:rPr>
            </w:pPr>
            <w:r w:rsidRPr="00DD565B">
              <w:rPr>
                <w:b/>
                <w:sz w:val="22"/>
                <w:szCs w:val="22"/>
              </w:rPr>
              <w:t>15,2845</w:t>
            </w:r>
          </w:p>
        </w:tc>
      </w:tr>
      <w:tr w:rsidR="000355E8" w:rsidRPr="00DD565B" w14:paraId="2A740E53" w14:textId="77777777" w:rsidTr="00160F85">
        <w:trPr>
          <w:trHeight w:val="360"/>
          <w:jc w:val="center"/>
        </w:trPr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3C391FAC" w14:textId="67DC15CB" w:rsidR="000355E8" w:rsidRPr="00DD565B" w:rsidRDefault="000355E8" w:rsidP="000355E8">
            <w:pPr>
              <w:rPr>
                <w:b/>
                <w:bCs/>
                <w:sz w:val="14"/>
              </w:rPr>
            </w:pPr>
            <w:r w:rsidRPr="00DD565B">
              <w:rPr>
                <w:b/>
                <w:sz w:val="14"/>
              </w:rPr>
              <w:t>SIRIO S.R.L.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14:paraId="7680E6C4" w14:textId="627C166D" w:rsidR="000355E8" w:rsidRPr="00DD565B" w:rsidRDefault="000355E8" w:rsidP="000355E8">
            <w:pPr>
              <w:jc w:val="center"/>
            </w:pPr>
            <w:r w:rsidRPr="00DD565B">
              <w:t>42,8446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1F2E0" w14:textId="11E2A4E1" w:rsidR="000355E8" w:rsidRPr="00DD565B" w:rsidRDefault="000355E8" w:rsidP="000355E8">
            <w:r w:rsidRPr="00DD565B">
              <w:t>3,2579</w:t>
            </w: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5704" w14:textId="77777777" w:rsidR="000355E8" w:rsidRPr="00DD565B" w:rsidRDefault="000355E8" w:rsidP="000355E8">
            <w:pPr>
              <w:rPr>
                <w:b/>
                <w:bCs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ED8D" w14:textId="77777777" w:rsidR="000355E8" w:rsidRPr="00DD565B" w:rsidRDefault="000355E8" w:rsidP="000355E8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AFD6F" w14:textId="7ED2AE1A" w:rsidR="000355E8" w:rsidRPr="00DD565B" w:rsidRDefault="000355E8" w:rsidP="000355E8">
            <w:pPr>
              <w:jc w:val="center"/>
              <w:rPr>
                <w:b/>
                <w:bCs/>
              </w:rPr>
            </w:pPr>
            <w:r w:rsidRPr="00DD565B">
              <w:t>42,8446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9628A" w14:textId="77777777" w:rsidR="000355E8" w:rsidRPr="00DD565B" w:rsidRDefault="000355E8" w:rsidP="000355E8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63275" w14:textId="13E2FD9D" w:rsidR="000355E8" w:rsidRPr="00DD565B" w:rsidRDefault="000355E8" w:rsidP="000355E8">
            <w:pPr>
              <w:jc w:val="center"/>
              <w:rPr>
                <w:b/>
                <w:bCs/>
              </w:rPr>
            </w:pPr>
            <w:r w:rsidRPr="00DD565B">
              <w:rPr>
                <w:sz w:val="22"/>
                <w:szCs w:val="22"/>
              </w:rPr>
              <w:t>0,9203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A82AD" w14:textId="717C08A5" w:rsidR="000355E8" w:rsidRPr="00DD565B" w:rsidRDefault="000355E8" w:rsidP="000355E8">
            <w:pPr>
              <w:jc w:val="center"/>
              <w:rPr>
                <w:b/>
                <w:bCs/>
              </w:rPr>
            </w:pPr>
            <w:r w:rsidRPr="00DD565B">
              <w:rPr>
                <w:b/>
                <w:sz w:val="22"/>
                <w:szCs w:val="22"/>
              </w:rPr>
              <w:t>27,6075</w:t>
            </w:r>
          </w:p>
        </w:tc>
      </w:tr>
    </w:tbl>
    <w:p w14:paraId="41565A13" w14:textId="77777777" w:rsidR="00FD688F" w:rsidRPr="00DD565B" w:rsidRDefault="00FD688F" w:rsidP="00FD688F">
      <w:pPr>
        <w:spacing w:line="360" w:lineRule="auto"/>
        <w:jc w:val="both"/>
        <w:rPr>
          <w:sz w:val="24"/>
          <w:szCs w:val="24"/>
        </w:rPr>
      </w:pPr>
    </w:p>
    <w:p w14:paraId="3AC6F8B3" w14:textId="7F9B3FD1" w:rsidR="005F3151" w:rsidRPr="00DD565B" w:rsidRDefault="005F3151" w:rsidP="005F3151">
      <w:pPr>
        <w:numPr>
          <w:ilvl w:val="0"/>
          <w:numId w:val="1"/>
        </w:numPr>
        <w:spacing w:line="360" w:lineRule="auto"/>
        <w:ind w:left="0" w:hanging="357"/>
        <w:jc w:val="both"/>
        <w:rPr>
          <w:sz w:val="22"/>
          <w:szCs w:val="24"/>
        </w:rPr>
      </w:pPr>
      <w:r w:rsidRPr="00DD565B">
        <w:rPr>
          <w:sz w:val="24"/>
          <w:szCs w:val="24"/>
        </w:rPr>
        <w:lastRenderedPageBreak/>
        <w:t xml:space="preserve">All’attribuzione del punteggio economico </w:t>
      </w:r>
    </w:p>
    <w:p w14:paraId="6EE090C9" w14:textId="77777777" w:rsidR="00BC435D" w:rsidRPr="00DD565B" w:rsidRDefault="00BC435D" w:rsidP="005F3151">
      <w:pPr>
        <w:jc w:val="both"/>
        <w:rPr>
          <w:b/>
          <w:sz w:val="24"/>
          <w:szCs w:val="24"/>
        </w:rPr>
      </w:pPr>
    </w:p>
    <w:tbl>
      <w:tblPr>
        <w:tblW w:w="73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0"/>
        <w:gridCol w:w="1420"/>
        <w:gridCol w:w="1720"/>
        <w:gridCol w:w="1660"/>
      </w:tblGrid>
      <w:tr w:rsidR="005F3151" w:rsidRPr="00DD565B" w14:paraId="78966A67" w14:textId="77777777" w:rsidTr="002D1E76">
        <w:trPr>
          <w:trHeight w:val="345"/>
          <w:jc w:val="center"/>
        </w:trPr>
        <w:tc>
          <w:tcPr>
            <w:tcW w:w="2500" w:type="dxa"/>
            <w:tcBorders>
              <w:top w:val="double" w:sz="4" w:space="0" w:color="auto"/>
              <w:bottom w:val="double" w:sz="4" w:space="0" w:color="auto"/>
            </w:tcBorders>
            <w:shd w:val="clear" w:color="000000" w:fill="BFBFBF"/>
            <w:noWrap/>
            <w:vAlign w:val="bottom"/>
            <w:hideMark/>
          </w:tcPr>
          <w:p w14:paraId="381F56A5" w14:textId="77777777" w:rsidR="005F3151" w:rsidRPr="00DD565B" w:rsidRDefault="005F3151" w:rsidP="005F3151">
            <w:pPr>
              <w:jc w:val="center"/>
              <w:rPr>
                <w:b/>
              </w:rPr>
            </w:pPr>
            <w:r w:rsidRPr="00DD565B">
              <w:rPr>
                <w:b/>
              </w:rPr>
              <w:t>Concorrenti</w:t>
            </w:r>
          </w:p>
        </w:tc>
        <w:tc>
          <w:tcPr>
            <w:tcW w:w="1420" w:type="dxa"/>
            <w:tcBorders>
              <w:top w:val="double" w:sz="4" w:space="0" w:color="auto"/>
              <w:bottom w:val="double" w:sz="4" w:space="0" w:color="auto"/>
            </w:tcBorders>
            <w:shd w:val="clear" w:color="000000" w:fill="BFBFBF"/>
            <w:noWrap/>
            <w:vAlign w:val="center"/>
            <w:hideMark/>
          </w:tcPr>
          <w:p w14:paraId="254BD9E0" w14:textId="77777777" w:rsidR="005F3151" w:rsidRPr="00DD565B" w:rsidRDefault="005F3151" w:rsidP="005F3151">
            <w:pPr>
              <w:jc w:val="center"/>
              <w:rPr>
                <w:b/>
              </w:rPr>
            </w:pPr>
            <w:r w:rsidRPr="00DD565B">
              <w:rPr>
                <w:b/>
              </w:rPr>
              <w:t>ribasso %</w:t>
            </w:r>
          </w:p>
        </w:tc>
        <w:tc>
          <w:tcPr>
            <w:tcW w:w="1720" w:type="dxa"/>
            <w:tcBorders>
              <w:top w:val="double" w:sz="4" w:space="0" w:color="auto"/>
              <w:bottom w:val="double" w:sz="4" w:space="0" w:color="auto"/>
            </w:tcBorders>
            <w:shd w:val="clear" w:color="000000" w:fill="BFBFBF"/>
            <w:noWrap/>
            <w:vAlign w:val="center"/>
            <w:hideMark/>
          </w:tcPr>
          <w:p w14:paraId="69F2295C" w14:textId="77777777" w:rsidR="005F3151" w:rsidRPr="00DD565B" w:rsidRDefault="005F3151" w:rsidP="005F3151">
            <w:pPr>
              <w:jc w:val="center"/>
              <w:rPr>
                <w:b/>
              </w:rPr>
            </w:pPr>
            <w:r w:rsidRPr="00DD565B">
              <w:rPr>
                <w:b/>
              </w:rPr>
              <w:t>prezzo offerto</w:t>
            </w:r>
          </w:p>
        </w:tc>
        <w:tc>
          <w:tcPr>
            <w:tcW w:w="1660" w:type="dxa"/>
            <w:tcBorders>
              <w:top w:val="double" w:sz="4" w:space="0" w:color="auto"/>
              <w:bottom w:val="double" w:sz="4" w:space="0" w:color="auto"/>
            </w:tcBorders>
            <w:shd w:val="clear" w:color="000000" w:fill="BFBFBF"/>
            <w:vAlign w:val="center"/>
            <w:hideMark/>
          </w:tcPr>
          <w:p w14:paraId="0A29971A" w14:textId="77777777" w:rsidR="005F3151" w:rsidRPr="00DD565B" w:rsidRDefault="005F3151" w:rsidP="005F3151">
            <w:pPr>
              <w:jc w:val="center"/>
              <w:rPr>
                <w:b/>
              </w:rPr>
            </w:pPr>
            <w:r w:rsidRPr="00DD565B">
              <w:rPr>
                <w:b/>
              </w:rPr>
              <w:t>PUNTEGGIO</w:t>
            </w:r>
          </w:p>
        </w:tc>
      </w:tr>
      <w:tr w:rsidR="000355E8" w:rsidRPr="00DD565B" w14:paraId="1243055E" w14:textId="77777777" w:rsidTr="00160F85">
        <w:trPr>
          <w:trHeight w:val="360"/>
          <w:jc w:val="center"/>
        </w:trPr>
        <w:tc>
          <w:tcPr>
            <w:tcW w:w="2500" w:type="dxa"/>
            <w:tcBorders>
              <w:top w:val="double" w:sz="4" w:space="0" w:color="auto"/>
            </w:tcBorders>
            <w:shd w:val="clear" w:color="000000" w:fill="BFBFBF"/>
            <w:noWrap/>
            <w:vAlign w:val="center"/>
          </w:tcPr>
          <w:p w14:paraId="531A700E" w14:textId="599EA392" w:rsidR="000355E8" w:rsidRPr="00DD565B" w:rsidRDefault="000355E8" w:rsidP="000355E8">
            <w:pPr>
              <w:rPr>
                <w:b/>
                <w:bCs/>
              </w:rPr>
            </w:pPr>
            <w:r w:rsidRPr="00DD565B">
              <w:rPr>
                <w:b/>
                <w:sz w:val="14"/>
              </w:rPr>
              <w:t>ARTURO BERSELLI &amp; C. S.P.A.</w:t>
            </w:r>
          </w:p>
        </w:tc>
        <w:tc>
          <w:tcPr>
            <w:tcW w:w="1420" w:type="dxa"/>
            <w:tcBorders>
              <w:top w:val="double" w:sz="4" w:space="0" w:color="auto"/>
            </w:tcBorders>
            <w:shd w:val="clear" w:color="000000" w:fill="BDD7EE"/>
            <w:noWrap/>
            <w:vAlign w:val="center"/>
          </w:tcPr>
          <w:p w14:paraId="3849A9F8" w14:textId="064220D9" w:rsidR="000355E8" w:rsidRPr="00DD565B" w:rsidRDefault="000355E8" w:rsidP="000355E8">
            <w:pPr>
              <w:jc w:val="center"/>
            </w:pPr>
            <w:r w:rsidRPr="00DD565B">
              <w:t>28,3474</w:t>
            </w:r>
          </w:p>
        </w:tc>
        <w:tc>
          <w:tcPr>
            <w:tcW w:w="1720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</w:tcPr>
          <w:p w14:paraId="7D0A639C" w14:textId="31F2C846" w:rsidR="000355E8" w:rsidRPr="00DD565B" w:rsidRDefault="000355E8" w:rsidP="000355E8">
            <w:pPr>
              <w:jc w:val="center"/>
            </w:pPr>
            <w:r w:rsidRPr="00DD565B">
              <w:t>4,0842</w:t>
            </w:r>
          </w:p>
        </w:tc>
        <w:tc>
          <w:tcPr>
            <w:tcW w:w="1660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14:paraId="129C53AE" w14:textId="766F2E0C" w:rsidR="000355E8" w:rsidRPr="00DD565B" w:rsidRDefault="000355E8" w:rsidP="000355E8">
            <w:pPr>
              <w:jc w:val="center"/>
              <w:rPr>
                <w:b/>
                <w:bCs/>
              </w:rPr>
            </w:pPr>
            <w:r w:rsidRPr="00DD565B">
              <w:rPr>
                <w:b/>
                <w:szCs w:val="22"/>
              </w:rPr>
              <w:t>20,4117</w:t>
            </w:r>
          </w:p>
        </w:tc>
      </w:tr>
      <w:tr w:rsidR="000355E8" w:rsidRPr="00DD565B" w14:paraId="624989FE" w14:textId="77777777" w:rsidTr="00160F85">
        <w:trPr>
          <w:trHeight w:val="360"/>
          <w:jc w:val="center"/>
        </w:trPr>
        <w:tc>
          <w:tcPr>
            <w:tcW w:w="2500" w:type="dxa"/>
            <w:shd w:val="clear" w:color="000000" w:fill="BFBFBF"/>
            <w:noWrap/>
            <w:vAlign w:val="center"/>
          </w:tcPr>
          <w:p w14:paraId="6005AB7F" w14:textId="38FF22E2" w:rsidR="000355E8" w:rsidRPr="00DD565B" w:rsidRDefault="000355E8" w:rsidP="000355E8">
            <w:pPr>
              <w:rPr>
                <w:b/>
                <w:bCs/>
              </w:rPr>
            </w:pPr>
            <w:bookmarkStart w:id="0" w:name="_GoBack"/>
            <w:r w:rsidRPr="00DD565B">
              <w:rPr>
                <w:b/>
                <w:bCs/>
                <w:sz w:val="14"/>
              </w:rPr>
              <w:t>DITTA DOMENICO VENTURA S.R.L.</w:t>
            </w:r>
          </w:p>
        </w:tc>
        <w:tc>
          <w:tcPr>
            <w:tcW w:w="1420" w:type="dxa"/>
            <w:shd w:val="clear" w:color="000000" w:fill="BDD7EE"/>
            <w:noWrap/>
            <w:vAlign w:val="center"/>
          </w:tcPr>
          <w:p w14:paraId="5490FE94" w14:textId="49F9FC0C" w:rsidR="000355E8" w:rsidRPr="00DD565B" w:rsidRDefault="000355E8" w:rsidP="000355E8">
            <w:pPr>
              <w:jc w:val="center"/>
            </w:pPr>
            <w:r w:rsidRPr="00DD565B">
              <w:rPr>
                <w:lang w:val="en-US"/>
              </w:rPr>
              <w:t>49,1541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14:paraId="59834CA1" w14:textId="1647314D" w:rsidR="000355E8" w:rsidRPr="00DD565B" w:rsidRDefault="000355E8" w:rsidP="000355E8">
            <w:pPr>
              <w:jc w:val="center"/>
            </w:pPr>
            <w:r w:rsidRPr="00DD565B">
              <w:rPr>
                <w:lang w:val="en-US"/>
              </w:rPr>
              <w:t>2,8982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1D1FA6AA" w14:textId="2246759A" w:rsidR="000355E8" w:rsidRPr="00DD565B" w:rsidRDefault="000355E8" w:rsidP="000355E8">
            <w:pPr>
              <w:jc w:val="center"/>
              <w:rPr>
                <w:b/>
                <w:bCs/>
              </w:rPr>
            </w:pPr>
            <w:r w:rsidRPr="00DD565B">
              <w:rPr>
                <w:b/>
                <w:szCs w:val="22"/>
              </w:rPr>
              <w:t>30,0000</w:t>
            </w:r>
          </w:p>
        </w:tc>
      </w:tr>
      <w:bookmarkEnd w:id="0"/>
      <w:tr w:rsidR="000355E8" w:rsidRPr="00DD565B" w14:paraId="075C9820" w14:textId="77777777" w:rsidTr="00160F85">
        <w:trPr>
          <w:trHeight w:val="360"/>
          <w:jc w:val="center"/>
        </w:trPr>
        <w:tc>
          <w:tcPr>
            <w:tcW w:w="2500" w:type="dxa"/>
            <w:shd w:val="clear" w:color="000000" w:fill="BFBFBF"/>
            <w:noWrap/>
            <w:vAlign w:val="center"/>
          </w:tcPr>
          <w:p w14:paraId="3A3FC4FE" w14:textId="63690B9C" w:rsidR="000355E8" w:rsidRPr="00DD565B" w:rsidRDefault="000355E8" w:rsidP="000355E8">
            <w:pPr>
              <w:rPr>
                <w:b/>
                <w:bCs/>
                <w:lang w:val="en-US"/>
              </w:rPr>
            </w:pPr>
            <w:r w:rsidRPr="00DD565B">
              <w:rPr>
                <w:b/>
                <w:sz w:val="14"/>
                <w:lang w:val="en-US"/>
              </w:rPr>
              <w:t>DUSSMANN SERVICE S.R.L.</w:t>
            </w:r>
          </w:p>
        </w:tc>
        <w:tc>
          <w:tcPr>
            <w:tcW w:w="1420" w:type="dxa"/>
            <w:shd w:val="clear" w:color="000000" w:fill="BDD7EE"/>
            <w:noWrap/>
            <w:vAlign w:val="center"/>
          </w:tcPr>
          <w:p w14:paraId="3B751772" w14:textId="443B21C0" w:rsidR="000355E8" w:rsidRPr="00DD565B" w:rsidRDefault="000355E8" w:rsidP="000355E8">
            <w:pPr>
              <w:jc w:val="center"/>
              <w:rPr>
                <w:lang w:val="en-US"/>
              </w:rPr>
            </w:pPr>
            <w:r w:rsidRPr="00DD565B">
              <w:t>39,3402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14:paraId="16113BB8" w14:textId="2B8AA73B" w:rsidR="000355E8" w:rsidRPr="00DD565B" w:rsidRDefault="000355E8" w:rsidP="000355E8">
            <w:pPr>
              <w:jc w:val="center"/>
              <w:rPr>
                <w:lang w:val="en-US"/>
              </w:rPr>
            </w:pPr>
            <w:r w:rsidRPr="00DD565B">
              <w:t>3,4576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2E2CCA60" w14:textId="041A5683" w:rsidR="000355E8" w:rsidRPr="00DD565B" w:rsidRDefault="000355E8" w:rsidP="000355E8">
            <w:pPr>
              <w:jc w:val="center"/>
              <w:rPr>
                <w:b/>
                <w:bCs/>
                <w:lang w:val="en-US"/>
              </w:rPr>
            </w:pPr>
            <w:r w:rsidRPr="00DD565B">
              <w:rPr>
                <w:b/>
                <w:szCs w:val="22"/>
              </w:rPr>
              <w:t>26,2787</w:t>
            </w:r>
          </w:p>
        </w:tc>
      </w:tr>
      <w:tr w:rsidR="000355E8" w:rsidRPr="00DD565B" w14:paraId="07B9D762" w14:textId="77777777" w:rsidTr="00160F85">
        <w:trPr>
          <w:trHeight w:val="360"/>
          <w:jc w:val="center"/>
        </w:trPr>
        <w:tc>
          <w:tcPr>
            <w:tcW w:w="2500" w:type="dxa"/>
            <w:shd w:val="clear" w:color="000000" w:fill="BFBFBF"/>
            <w:noWrap/>
            <w:vAlign w:val="center"/>
          </w:tcPr>
          <w:p w14:paraId="3031A1BE" w14:textId="2BED952E" w:rsidR="000355E8" w:rsidRPr="00DD565B" w:rsidRDefault="000355E8" w:rsidP="000355E8">
            <w:pPr>
              <w:rPr>
                <w:b/>
                <w:bCs/>
              </w:rPr>
            </w:pPr>
            <w:r w:rsidRPr="00DD565B">
              <w:rPr>
                <w:b/>
                <w:sz w:val="14"/>
              </w:rPr>
              <w:t>LADISA S.R.L.</w:t>
            </w:r>
          </w:p>
        </w:tc>
        <w:tc>
          <w:tcPr>
            <w:tcW w:w="1420" w:type="dxa"/>
            <w:shd w:val="clear" w:color="000000" w:fill="BDD7EE"/>
            <w:noWrap/>
            <w:vAlign w:val="center"/>
          </w:tcPr>
          <w:p w14:paraId="7B16D182" w14:textId="013E4C2B" w:rsidR="000355E8" w:rsidRPr="00DD565B" w:rsidRDefault="000355E8" w:rsidP="000355E8">
            <w:pPr>
              <w:jc w:val="center"/>
            </w:pPr>
            <w:r w:rsidRPr="00DD565B">
              <w:t>22,1349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14:paraId="3570601D" w14:textId="4DFCB6E8" w:rsidR="000355E8" w:rsidRPr="00DD565B" w:rsidRDefault="000355E8" w:rsidP="000355E8">
            <w:pPr>
              <w:jc w:val="center"/>
            </w:pPr>
            <w:r w:rsidRPr="00DD565B">
              <w:t>4,4383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332403FD" w14:textId="01759099" w:rsidR="000355E8" w:rsidRPr="00DD565B" w:rsidRDefault="000355E8" w:rsidP="000355E8">
            <w:pPr>
              <w:jc w:val="center"/>
              <w:rPr>
                <w:b/>
                <w:bCs/>
              </w:rPr>
            </w:pPr>
            <w:r w:rsidRPr="00DD565B">
              <w:rPr>
                <w:b/>
                <w:szCs w:val="22"/>
              </w:rPr>
              <w:t>15,9383</w:t>
            </w:r>
          </w:p>
        </w:tc>
      </w:tr>
      <w:tr w:rsidR="000355E8" w:rsidRPr="00DD565B" w14:paraId="7F77C389" w14:textId="77777777" w:rsidTr="00160F85">
        <w:trPr>
          <w:trHeight w:val="360"/>
          <w:jc w:val="center"/>
        </w:trPr>
        <w:tc>
          <w:tcPr>
            <w:tcW w:w="2500" w:type="dxa"/>
            <w:shd w:val="clear" w:color="000000" w:fill="BFBFBF"/>
            <w:noWrap/>
            <w:vAlign w:val="center"/>
          </w:tcPr>
          <w:p w14:paraId="38E56CF2" w14:textId="6C807340" w:rsidR="000355E8" w:rsidRPr="00DD565B" w:rsidRDefault="000355E8" w:rsidP="000355E8">
            <w:pPr>
              <w:rPr>
                <w:b/>
                <w:bCs/>
              </w:rPr>
            </w:pPr>
            <w:r w:rsidRPr="00DD565B">
              <w:rPr>
                <w:b/>
                <w:sz w:val="14"/>
              </w:rPr>
              <w:t>LANDUCCI CLAUDIO &amp; C. S.A.S. DI ANDREINI MARIA GLORIA</w:t>
            </w:r>
          </w:p>
        </w:tc>
        <w:tc>
          <w:tcPr>
            <w:tcW w:w="1420" w:type="dxa"/>
            <w:shd w:val="clear" w:color="000000" w:fill="BDD7EE"/>
            <w:noWrap/>
            <w:vAlign w:val="center"/>
          </w:tcPr>
          <w:p w14:paraId="54915388" w14:textId="7301BF57" w:rsidR="000355E8" w:rsidRPr="00DD565B" w:rsidRDefault="000355E8" w:rsidP="000355E8">
            <w:pPr>
              <w:jc w:val="center"/>
            </w:pPr>
            <w:r w:rsidRPr="00DD565B">
              <w:t>30,2678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14:paraId="663E7D84" w14:textId="251668D7" w:rsidR="000355E8" w:rsidRPr="00DD565B" w:rsidRDefault="000355E8" w:rsidP="000355E8">
            <w:pPr>
              <w:jc w:val="center"/>
            </w:pPr>
            <w:r w:rsidRPr="00DD565B">
              <w:t>3,9747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06622D7D" w14:textId="1638E91E" w:rsidR="000355E8" w:rsidRPr="00DD565B" w:rsidRDefault="000355E8" w:rsidP="000355E8">
            <w:pPr>
              <w:jc w:val="center"/>
              <w:rPr>
                <w:b/>
                <w:bCs/>
              </w:rPr>
            </w:pPr>
            <w:r w:rsidRPr="00DD565B">
              <w:rPr>
                <w:b/>
                <w:szCs w:val="22"/>
              </w:rPr>
              <w:t>21,7944</w:t>
            </w:r>
          </w:p>
        </w:tc>
      </w:tr>
      <w:tr w:rsidR="000355E8" w:rsidRPr="00DD565B" w14:paraId="4CC57551" w14:textId="77777777" w:rsidTr="00160F85">
        <w:trPr>
          <w:trHeight w:val="360"/>
          <w:jc w:val="center"/>
        </w:trPr>
        <w:tc>
          <w:tcPr>
            <w:tcW w:w="2500" w:type="dxa"/>
            <w:shd w:val="clear" w:color="000000" w:fill="BFBFBF"/>
            <w:noWrap/>
            <w:vAlign w:val="center"/>
            <w:hideMark/>
          </w:tcPr>
          <w:p w14:paraId="3D7CE6D5" w14:textId="1BE3A37A" w:rsidR="000355E8" w:rsidRPr="00DD565B" w:rsidRDefault="000355E8" w:rsidP="000355E8">
            <w:pPr>
              <w:rPr>
                <w:b/>
                <w:bCs/>
              </w:rPr>
            </w:pPr>
            <w:r w:rsidRPr="00DD565B">
              <w:rPr>
                <w:b/>
                <w:bCs/>
                <w:sz w:val="14"/>
              </w:rPr>
              <w:t>R.T.I.</w:t>
            </w:r>
            <w:r w:rsidRPr="00DD565B">
              <w:t xml:space="preserve"> </w:t>
            </w:r>
            <w:r w:rsidRPr="00DD565B">
              <w:rPr>
                <w:b/>
                <w:bCs/>
                <w:sz w:val="14"/>
              </w:rPr>
              <w:t>PETRAZZUOLO - CAMPANIA - KLAS</w:t>
            </w:r>
          </w:p>
        </w:tc>
        <w:tc>
          <w:tcPr>
            <w:tcW w:w="1420" w:type="dxa"/>
            <w:shd w:val="clear" w:color="000000" w:fill="BDD7EE"/>
            <w:noWrap/>
            <w:vAlign w:val="center"/>
          </w:tcPr>
          <w:p w14:paraId="7BB04521" w14:textId="67C0B9E0" w:rsidR="000355E8" w:rsidRPr="00DD565B" w:rsidRDefault="000355E8" w:rsidP="000355E8">
            <w:pPr>
              <w:jc w:val="center"/>
            </w:pPr>
            <w:r w:rsidRPr="00DD565B">
              <w:t>21,2269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14:paraId="3458F554" w14:textId="67A7A1EF" w:rsidR="000355E8" w:rsidRPr="00DD565B" w:rsidRDefault="000355E8" w:rsidP="000355E8">
            <w:pPr>
              <w:jc w:val="center"/>
            </w:pPr>
            <w:r w:rsidRPr="00DD565B">
              <w:t>4,4901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53C8788C" w14:textId="2053EBD5" w:rsidR="000355E8" w:rsidRPr="00DD565B" w:rsidRDefault="000355E8" w:rsidP="000355E8">
            <w:pPr>
              <w:jc w:val="center"/>
              <w:rPr>
                <w:b/>
                <w:bCs/>
              </w:rPr>
            </w:pPr>
            <w:r w:rsidRPr="00DD565B">
              <w:rPr>
                <w:b/>
                <w:szCs w:val="22"/>
              </w:rPr>
              <w:t>15,2845</w:t>
            </w:r>
          </w:p>
        </w:tc>
      </w:tr>
      <w:tr w:rsidR="000355E8" w:rsidRPr="00DD565B" w14:paraId="468F2756" w14:textId="77777777" w:rsidTr="00160F85">
        <w:trPr>
          <w:trHeight w:val="360"/>
          <w:jc w:val="center"/>
        </w:trPr>
        <w:tc>
          <w:tcPr>
            <w:tcW w:w="2500" w:type="dxa"/>
            <w:shd w:val="clear" w:color="000000" w:fill="BFBFBF"/>
            <w:noWrap/>
            <w:vAlign w:val="center"/>
          </w:tcPr>
          <w:p w14:paraId="4E3271D3" w14:textId="258BF690" w:rsidR="000355E8" w:rsidRPr="00DD565B" w:rsidRDefault="000355E8" w:rsidP="000355E8">
            <w:pPr>
              <w:rPr>
                <w:b/>
                <w:bCs/>
              </w:rPr>
            </w:pPr>
            <w:r w:rsidRPr="00DD565B">
              <w:rPr>
                <w:b/>
                <w:sz w:val="14"/>
              </w:rPr>
              <w:t>SIRIO S.R.L.</w:t>
            </w:r>
          </w:p>
        </w:tc>
        <w:tc>
          <w:tcPr>
            <w:tcW w:w="1420" w:type="dxa"/>
            <w:shd w:val="clear" w:color="000000" w:fill="BDD7EE"/>
            <w:noWrap/>
            <w:vAlign w:val="center"/>
          </w:tcPr>
          <w:p w14:paraId="00459DD9" w14:textId="24FC4CAE" w:rsidR="000355E8" w:rsidRPr="00DD565B" w:rsidRDefault="000355E8" w:rsidP="000355E8">
            <w:pPr>
              <w:jc w:val="center"/>
            </w:pPr>
            <w:r w:rsidRPr="00DD565B">
              <w:t>42,8446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14:paraId="09C53A6B" w14:textId="7E16768A" w:rsidR="000355E8" w:rsidRPr="00DD565B" w:rsidRDefault="000355E8" w:rsidP="000355E8">
            <w:pPr>
              <w:jc w:val="center"/>
            </w:pPr>
            <w:r w:rsidRPr="00DD565B">
              <w:t>3,2579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6E5ED145" w14:textId="4E8B17BE" w:rsidR="000355E8" w:rsidRPr="00DD565B" w:rsidRDefault="000355E8" w:rsidP="000355E8">
            <w:pPr>
              <w:jc w:val="center"/>
              <w:rPr>
                <w:b/>
                <w:bCs/>
              </w:rPr>
            </w:pPr>
            <w:r w:rsidRPr="00DD565B">
              <w:rPr>
                <w:b/>
                <w:szCs w:val="22"/>
              </w:rPr>
              <w:t>27,6075</w:t>
            </w:r>
          </w:p>
        </w:tc>
      </w:tr>
    </w:tbl>
    <w:p w14:paraId="7CE4F2B8" w14:textId="77777777" w:rsidR="00196ADD" w:rsidRPr="00DD565B" w:rsidRDefault="00196ADD" w:rsidP="005F3151">
      <w:pPr>
        <w:spacing w:line="360" w:lineRule="auto"/>
        <w:jc w:val="both"/>
        <w:rPr>
          <w:sz w:val="22"/>
          <w:szCs w:val="24"/>
        </w:rPr>
      </w:pPr>
    </w:p>
    <w:p w14:paraId="76406CEF" w14:textId="77777777" w:rsidR="005F3151" w:rsidRPr="00DD565B" w:rsidRDefault="005F3151" w:rsidP="005F3151">
      <w:pPr>
        <w:numPr>
          <w:ilvl w:val="0"/>
          <w:numId w:val="1"/>
        </w:numPr>
        <w:spacing w:line="360" w:lineRule="auto"/>
        <w:ind w:left="0" w:hanging="357"/>
        <w:jc w:val="both"/>
        <w:rPr>
          <w:sz w:val="22"/>
          <w:szCs w:val="24"/>
        </w:rPr>
      </w:pPr>
      <w:r w:rsidRPr="00DD565B">
        <w:rPr>
          <w:sz w:val="22"/>
          <w:szCs w:val="24"/>
        </w:rPr>
        <w:t>Alla somma di tutti i punteggi parziali attribuiti alle diverse offerte (PT+PE), attribuendo il punteggio complessivo a ciascuna offerta.</w:t>
      </w:r>
    </w:p>
    <w:p w14:paraId="64213705" w14:textId="38FA17DE" w:rsidR="00BC435D" w:rsidRPr="00DD565B" w:rsidRDefault="00BC435D" w:rsidP="00E41BA4">
      <w:pPr>
        <w:spacing w:line="360" w:lineRule="auto"/>
        <w:jc w:val="both"/>
        <w:rPr>
          <w:b/>
          <w:sz w:val="24"/>
          <w:szCs w:val="24"/>
        </w:rPr>
      </w:pPr>
    </w:p>
    <w:tbl>
      <w:tblPr>
        <w:tblW w:w="93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2"/>
        <w:gridCol w:w="1795"/>
        <w:gridCol w:w="2127"/>
        <w:gridCol w:w="1601"/>
      </w:tblGrid>
      <w:tr w:rsidR="00BC435D" w:rsidRPr="00DD565B" w14:paraId="247FEFD7" w14:textId="77777777" w:rsidTr="00BC435D">
        <w:trPr>
          <w:trHeight w:val="464"/>
          <w:jc w:val="center"/>
        </w:trPr>
        <w:tc>
          <w:tcPr>
            <w:tcW w:w="385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48ADD4" w14:textId="77777777" w:rsidR="00BC435D" w:rsidRPr="00DD565B" w:rsidRDefault="00BC435D" w:rsidP="00BC435D">
            <w:pPr>
              <w:jc w:val="center"/>
              <w:rPr>
                <w:b/>
                <w:bCs/>
              </w:rPr>
            </w:pPr>
            <w:r w:rsidRPr="00DD565B">
              <w:rPr>
                <w:b/>
                <w:bCs/>
              </w:rPr>
              <w:t>Concorrente</w:t>
            </w:r>
          </w:p>
        </w:tc>
        <w:tc>
          <w:tcPr>
            <w:tcW w:w="1795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419740" w14:textId="77777777" w:rsidR="00BC435D" w:rsidRPr="00DD565B" w:rsidRDefault="00BC435D" w:rsidP="00BC435D">
            <w:pPr>
              <w:jc w:val="center"/>
              <w:rPr>
                <w:b/>
                <w:bCs/>
              </w:rPr>
            </w:pPr>
            <w:r w:rsidRPr="00DD565B">
              <w:rPr>
                <w:b/>
                <w:bCs/>
              </w:rPr>
              <w:t>Punteggio tecnico</w:t>
            </w:r>
          </w:p>
        </w:tc>
        <w:tc>
          <w:tcPr>
            <w:tcW w:w="2127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54480C" w14:textId="77777777" w:rsidR="00BC435D" w:rsidRPr="00DD565B" w:rsidRDefault="00BC435D" w:rsidP="00BC435D">
            <w:pPr>
              <w:jc w:val="center"/>
              <w:rPr>
                <w:b/>
                <w:bCs/>
              </w:rPr>
            </w:pPr>
            <w:r w:rsidRPr="00DD565B">
              <w:rPr>
                <w:b/>
                <w:bCs/>
              </w:rPr>
              <w:t>Punteggio economico</w:t>
            </w:r>
          </w:p>
        </w:tc>
        <w:tc>
          <w:tcPr>
            <w:tcW w:w="1601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000000" w:fill="D9D9D9"/>
            <w:vAlign w:val="center"/>
            <w:hideMark/>
          </w:tcPr>
          <w:p w14:paraId="535CA703" w14:textId="77777777" w:rsidR="00BC435D" w:rsidRPr="00DD565B" w:rsidRDefault="00BC435D" w:rsidP="00BC435D">
            <w:pPr>
              <w:jc w:val="center"/>
              <w:rPr>
                <w:b/>
                <w:bCs/>
              </w:rPr>
            </w:pPr>
            <w:r w:rsidRPr="00DD565B">
              <w:rPr>
                <w:b/>
                <w:bCs/>
              </w:rPr>
              <w:t>Punteggio Totale</w:t>
            </w:r>
          </w:p>
        </w:tc>
      </w:tr>
      <w:tr w:rsidR="00BC435D" w:rsidRPr="00DD565B" w14:paraId="7B6950B9" w14:textId="77777777" w:rsidTr="00BC435D">
        <w:trPr>
          <w:trHeight w:val="464"/>
          <w:jc w:val="center"/>
        </w:trPr>
        <w:tc>
          <w:tcPr>
            <w:tcW w:w="385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B20DC1A" w14:textId="77777777" w:rsidR="00BC435D" w:rsidRPr="00DD565B" w:rsidRDefault="00BC435D" w:rsidP="00BC435D">
            <w:pPr>
              <w:rPr>
                <w:b/>
                <w:bCs/>
              </w:rPr>
            </w:pPr>
          </w:p>
        </w:tc>
        <w:tc>
          <w:tcPr>
            <w:tcW w:w="1795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6A8B8D9" w14:textId="77777777" w:rsidR="00BC435D" w:rsidRPr="00DD565B" w:rsidRDefault="00BC435D" w:rsidP="00BC435D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1C829C8" w14:textId="77777777" w:rsidR="00BC435D" w:rsidRPr="00DD565B" w:rsidRDefault="00BC435D" w:rsidP="00BC435D">
            <w:pPr>
              <w:rPr>
                <w:b/>
                <w:bCs/>
              </w:rPr>
            </w:pPr>
          </w:p>
        </w:tc>
        <w:tc>
          <w:tcPr>
            <w:tcW w:w="1601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56F7CC66" w14:textId="77777777" w:rsidR="00BC435D" w:rsidRPr="00DD565B" w:rsidRDefault="00BC435D" w:rsidP="00BC435D">
            <w:pPr>
              <w:rPr>
                <w:b/>
                <w:bCs/>
              </w:rPr>
            </w:pPr>
          </w:p>
        </w:tc>
      </w:tr>
      <w:tr w:rsidR="000355E8" w:rsidRPr="00DD565B" w14:paraId="1BB38EBE" w14:textId="77777777" w:rsidTr="000355E8">
        <w:trPr>
          <w:trHeight w:val="360"/>
          <w:jc w:val="center"/>
        </w:trPr>
        <w:tc>
          <w:tcPr>
            <w:tcW w:w="38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124ACA16" w14:textId="4B78A019" w:rsidR="000355E8" w:rsidRPr="00DD565B" w:rsidRDefault="000355E8" w:rsidP="000355E8">
            <w:pPr>
              <w:rPr>
                <w:b/>
                <w:bCs/>
                <w:sz w:val="16"/>
              </w:rPr>
            </w:pPr>
            <w:r w:rsidRPr="00DD565B">
              <w:rPr>
                <w:b/>
                <w:sz w:val="16"/>
              </w:rPr>
              <w:t>ARTURO BERSELLI &amp; C. S.P.A.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771A7" w14:textId="5D4E9BB0" w:rsidR="000355E8" w:rsidRPr="00DD565B" w:rsidRDefault="000355E8" w:rsidP="000355E8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FEE55" w14:textId="4A7A8769" w:rsidR="000355E8" w:rsidRPr="00DD565B" w:rsidRDefault="000355E8" w:rsidP="000355E8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sz w:val="16"/>
              </w:rPr>
              <w:t>20,4117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A37047A" w14:textId="21423770" w:rsidR="000355E8" w:rsidRPr="00DD565B" w:rsidRDefault="000355E8" w:rsidP="000355E8">
            <w:pPr>
              <w:jc w:val="center"/>
              <w:rPr>
                <w:b/>
                <w:sz w:val="16"/>
              </w:rPr>
            </w:pPr>
            <w:r w:rsidRPr="00DD565B">
              <w:rPr>
                <w:b/>
                <w:sz w:val="16"/>
              </w:rPr>
              <w:t>90,4117</w:t>
            </w:r>
          </w:p>
        </w:tc>
      </w:tr>
      <w:tr w:rsidR="000355E8" w:rsidRPr="00DD565B" w14:paraId="5E363539" w14:textId="77777777" w:rsidTr="000355E8">
        <w:trPr>
          <w:trHeight w:val="345"/>
          <w:jc w:val="center"/>
        </w:trPr>
        <w:tc>
          <w:tcPr>
            <w:tcW w:w="38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5277E15E" w14:textId="17497FA6" w:rsidR="000355E8" w:rsidRPr="00DD565B" w:rsidRDefault="000355E8" w:rsidP="000355E8">
            <w:pPr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DITTA DOMENICO VENTURA S.R.L.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DC4E3" w14:textId="54DD997A" w:rsidR="000355E8" w:rsidRPr="00DD565B" w:rsidRDefault="000355E8" w:rsidP="000355E8">
            <w:pPr>
              <w:jc w:val="center"/>
              <w:rPr>
                <w:b/>
                <w:bCs/>
                <w:sz w:val="16"/>
                <w:lang w:val="en-US"/>
              </w:rPr>
            </w:pPr>
            <w:r w:rsidRPr="00DD565B">
              <w:rPr>
                <w:b/>
                <w:bCs/>
                <w:sz w:val="16"/>
                <w:lang w:val="en-US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72E54" w14:textId="59A9A4E1" w:rsidR="000355E8" w:rsidRPr="00DD565B" w:rsidRDefault="000355E8" w:rsidP="000355E8">
            <w:pPr>
              <w:jc w:val="center"/>
              <w:rPr>
                <w:b/>
                <w:bCs/>
                <w:sz w:val="16"/>
                <w:lang w:val="en-US"/>
              </w:rPr>
            </w:pPr>
            <w:r w:rsidRPr="00DD565B">
              <w:rPr>
                <w:b/>
                <w:sz w:val="16"/>
              </w:rPr>
              <w:t>30,0000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0C91BA4" w14:textId="04557F2F" w:rsidR="000355E8" w:rsidRPr="00DD565B" w:rsidRDefault="000355E8" w:rsidP="000355E8">
            <w:pPr>
              <w:jc w:val="center"/>
              <w:rPr>
                <w:b/>
                <w:sz w:val="16"/>
              </w:rPr>
            </w:pPr>
            <w:r w:rsidRPr="00DD565B">
              <w:rPr>
                <w:b/>
                <w:sz w:val="16"/>
              </w:rPr>
              <w:t>100,0000</w:t>
            </w:r>
          </w:p>
        </w:tc>
      </w:tr>
      <w:tr w:rsidR="000355E8" w:rsidRPr="00DD565B" w14:paraId="7F1A86F7" w14:textId="77777777" w:rsidTr="000355E8">
        <w:trPr>
          <w:trHeight w:val="345"/>
          <w:jc w:val="center"/>
        </w:trPr>
        <w:tc>
          <w:tcPr>
            <w:tcW w:w="38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05E0053E" w14:textId="5B3FC41E" w:rsidR="000355E8" w:rsidRPr="00DD565B" w:rsidRDefault="000355E8" w:rsidP="000355E8">
            <w:pPr>
              <w:rPr>
                <w:b/>
                <w:bCs/>
                <w:sz w:val="16"/>
                <w:lang w:val="en-US"/>
              </w:rPr>
            </w:pPr>
            <w:r w:rsidRPr="00DD565B">
              <w:rPr>
                <w:b/>
                <w:sz w:val="16"/>
                <w:lang w:val="en-US"/>
              </w:rPr>
              <w:t>DUSSMANN SERVICE S.R.L.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5D511" w14:textId="579065B0" w:rsidR="000355E8" w:rsidRPr="00DD565B" w:rsidRDefault="000355E8" w:rsidP="000355E8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BDA32" w14:textId="5C272E7E" w:rsidR="000355E8" w:rsidRPr="00DD565B" w:rsidRDefault="000355E8" w:rsidP="000355E8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sz w:val="16"/>
              </w:rPr>
              <w:t>26,2787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D2E9517" w14:textId="5EFCEA17" w:rsidR="000355E8" w:rsidRPr="00DD565B" w:rsidRDefault="000355E8" w:rsidP="000355E8">
            <w:pPr>
              <w:jc w:val="center"/>
              <w:rPr>
                <w:b/>
                <w:sz w:val="16"/>
              </w:rPr>
            </w:pPr>
            <w:r w:rsidRPr="00DD565B">
              <w:rPr>
                <w:b/>
                <w:sz w:val="16"/>
              </w:rPr>
              <w:t>96,2787</w:t>
            </w:r>
          </w:p>
        </w:tc>
      </w:tr>
      <w:tr w:rsidR="000355E8" w:rsidRPr="00DD565B" w14:paraId="2E56D3AF" w14:textId="77777777" w:rsidTr="000355E8">
        <w:trPr>
          <w:trHeight w:val="345"/>
          <w:jc w:val="center"/>
        </w:trPr>
        <w:tc>
          <w:tcPr>
            <w:tcW w:w="38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37B8BC6C" w14:textId="77CC8605" w:rsidR="000355E8" w:rsidRPr="00DD565B" w:rsidRDefault="000355E8" w:rsidP="000355E8">
            <w:pPr>
              <w:rPr>
                <w:b/>
                <w:bCs/>
                <w:sz w:val="16"/>
              </w:rPr>
            </w:pPr>
            <w:r w:rsidRPr="00DD565B">
              <w:rPr>
                <w:b/>
                <w:sz w:val="16"/>
              </w:rPr>
              <w:t>LADISA S.R.L.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15D77" w14:textId="25D99382" w:rsidR="000355E8" w:rsidRPr="00DD565B" w:rsidRDefault="000355E8" w:rsidP="000355E8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B7D17" w14:textId="662F810C" w:rsidR="000355E8" w:rsidRPr="00DD565B" w:rsidRDefault="000355E8" w:rsidP="000355E8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sz w:val="16"/>
              </w:rPr>
              <w:t>15,9383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FCAB38C" w14:textId="27AD6127" w:rsidR="000355E8" w:rsidRPr="00DD565B" w:rsidRDefault="000355E8" w:rsidP="000355E8">
            <w:pPr>
              <w:jc w:val="center"/>
              <w:rPr>
                <w:b/>
                <w:sz w:val="16"/>
              </w:rPr>
            </w:pPr>
            <w:r w:rsidRPr="00DD565B">
              <w:rPr>
                <w:b/>
                <w:sz w:val="16"/>
              </w:rPr>
              <w:t>85,9383</w:t>
            </w:r>
          </w:p>
        </w:tc>
      </w:tr>
      <w:tr w:rsidR="000355E8" w:rsidRPr="00DD565B" w14:paraId="7F51610B" w14:textId="77777777" w:rsidTr="000355E8">
        <w:trPr>
          <w:trHeight w:val="345"/>
          <w:jc w:val="center"/>
        </w:trPr>
        <w:tc>
          <w:tcPr>
            <w:tcW w:w="38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60A4B2F5" w14:textId="006BDA73" w:rsidR="000355E8" w:rsidRPr="00DD565B" w:rsidRDefault="000355E8" w:rsidP="000355E8">
            <w:pPr>
              <w:rPr>
                <w:b/>
                <w:bCs/>
                <w:sz w:val="16"/>
              </w:rPr>
            </w:pPr>
            <w:r w:rsidRPr="00DD565B">
              <w:rPr>
                <w:b/>
                <w:sz w:val="16"/>
              </w:rPr>
              <w:t>LANDUCCI CLAUDIO &amp; C. S.A.S. DI ANDREINI MARIA GLORIA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24662" w14:textId="577AF6D9" w:rsidR="000355E8" w:rsidRPr="00DD565B" w:rsidRDefault="000355E8" w:rsidP="000355E8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2EE3A" w14:textId="47768B11" w:rsidR="000355E8" w:rsidRPr="00DD565B" w:rsidRDefault="000355E8" w:rsidP="000355E8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sz w:val="16"/>
              </w:rPr>
              <w:t>21,7944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B79EBA2" w14:textId="4174E51E" w:rsidR="000355E8" w:rsidRPr="00DD565B" w:rsidRDefault="000355E8" w:rsidP="000355E8">
            <w:pPr>
              <w:jc w:val="center"/>
              <w:rPr>
                <w:b/>
                <w:sz w:val="16"/>
              </w:rPr>
            </w:pPr>
            <w:r w:rsidRPr="00DD565B">
              <w:rPr>
                <w:b/>
                <w:sz w:val="16"/>
              </w:rPr>
              <w:t>91,7944</w:t>
            </w:r>
          </w:p>
        </w:tc>
      </w:tr>
      <w:tr w:rsidR="000355E8" w:rsidRPr="00DD565B" w14:paraId="1714FD3B" w14:textId="77777777" w:rsidTr="000355E8">
        <w:trPr>
          <w:trHeight w:val="345"/>
          <w:jc w:val="center"/>
        </w:trPr>
        <w:tc>
          <w:tcPr>
            <w:tcW w:w="38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7004CFDD" w14:textId="003BD5DC" w:rsidR="000355E8" w:rsidRPr="00DD565B" w:rsidRDefault="000355E8" w:rsidP="000355E8">
            <w:pPr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R.T.I.</w:t>
            </w:r>
            <w:r w:rsidRPr="00DD565B">
              <w:rPr>
                <w:sz w:val="16"/>
              </w:rPr>
              <w:t xml:space="preserve"> </w:t>
            </w:r>
            <w:r w:rsidRPr="00DD565B">
              <w:rPr>
                <w:b/>
                <w:bCs/>
                <w:sz w:val="16"/>
              </w:rPr>
              <w:t>PETRAZZUOLO - CAMPANIA - KLAS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74EA5" w14:textId="59F91842" w:rsidR="000355E8" w:rsidRPr="00DD565B" w:rsidRDefault="000355E8" w:rsidP="000355E8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0BF12" w14:textId="29C1DF9F" w:rsidR="000355E8" w:rsidRPr="00DD565B" w:rsidRDefault="000355E8" w:rsidP="000355E8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sz w:val="16"/>
              </w:rPr>
              <w:t>15,2845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A2EF90C" w14:textId="3C868278" w:rsidR="000355E8" w:rsidRPr="00DD565B" w:rsidRDefault="000355E8" w:rsidP="000355E8">
            <w:pPr>
              <w:jc w:val="center"/>
              <w:rPr>
                <w:b/>
                <w:sz w:val="16"/>
              </w:rPr>
            </w:pPr>
            <w:r w:rsidRPr="00DD565B">
              <w:rPr>
                <w:b/>
                <w:sz w:val="16"/>
              </w:rPr>
              <w:t>85,2845</w:t>
            </w:r>
          </w:p>
        </w:tc>
      </w:tr>
      <w:tr w:rsidR="000355E8" w:rsidRPr="00DD565B" w14:paraId="0BC10CB9" w14:textId="77777777" w:rsidTr="000355E8">
        <w:trPr>
          <w:trHeight w:val="360"/>
          <w:jc w:val="center"/>
        </w:trPr>
        <w:tc>
          <w:tcPr>
            <w:tcW w:w="3852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1B4378EF" w14:textId="09AC4715" w:rsidR="000355E8" w:rsidRPr="00DD565B" w:rsidRDefault="000355E8" w:rsidP="000355E8">
            <w:pPr>
              <w:rPr>
                <w:b/>
                <w:bCs/>
                <w:sz w:val="16"/>
              </w:rPr>
            </w:pPr>
            <w:r w:rsidRPr="00DD565B">
              <w:rPr>
                <w:b/>
                <w:sz w:val="16"/>
              </w:rPr>
              <w:t>SIRIO S.R.L.</w:t>
            </w:r>
          </w:p>
        </w:tc>
        <w:tc>
          <w:tcPr>
            <w:tcW w:w="179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31AA8" w14:textId="5CBD99A9" w:rsidR="000355E8" w:rsidRPr="00DD565B" w:rsidRDefault="000355E8" w:rsidP="000355E8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24A7D" w14:textId="0DACA571" w:rsidR="000355E8" w:rsidRPr="00DD565B" w:rsidRDefault="000355E8" w:rsidP="000355E8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sz w:val="16"/>
              </w:rPr>
              <w:t>27,6075</w:t>
            </w:r>
          </w:p>
        </w:tc>
        <w:tc>
          <w:tcPr>
            <w:tcW w:w="16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31084BC" w14:textId="0F4815E1" w:rsidR="000355E8" w:rsidRPr="00DD565B" w:rsidRDefault="000355E8" w:rsidP="000355E8">
            <w:pPr>
              <w:jc w:val="center"/>
              <w:rPr>
                <w:b/>
                <w:sz w:val="16"/>
              </w:rPr>
            </w:pPr>
            <w:r w:rsidRPr="00DD565B">
              <w:rPr>
                <w:b/>
                <w:sz w:val="16"/>
              </w:rPr>
              <w:t>97,6075</w:t>
            </w:r>
          </w:p>
        </w:tc>
      </w:tr>
    </w:tbl>
    <w:p w14:paraId="0811C251" w14:textId="77777777" w:rsidR="00BC435D" w:rsidRPr="00DD565B" w:rsidRDefault="00BC435D" w:rsidP="005F3151">
      <w:pPr>
        <w:spacing w:line="360" w:lineRule="auto"/>
        <w:jc w:val="both"/>
        <w:rPr>
          <w:sz w:val="22"/>
          <w:szCs w:val="24"/>
        </w:rPr>
      </w:pPr>
    </w:p>
    <w:p w14:paraId="3F7227B1" w14:textId="3FF9F39B" w:rsidR="00BC435D" w:rsidRPr="00DD565B" w:rsidRDefault="00BC435D" w:rsidP="005F3151">
      <w:pPr>
        <w:spacing w:line="360" w:lineRule="auto"/>
        <w:jc w:val="both"/>
        <w:rPr>
          <w:sz w:val="22"/>
          <w:szCs w:val="24"/>
        </w:rPr>
      </w:pPr>
    </w:p>
    <w:p w14:paraId="730367E2" w14:textId="5396466D" w:rsidR="0054204F" w:rsidRPr="00DD565B" w:rsidRDefault="0054204F" w:rsidP="005F3151">
      <w:pPr>
        <w:spacing w:line="360" w:lineRule="auto"/>
        <w:jc w:val="both"/>
        <w:rPr>
          <w:sz w:val="22"/>
          <w:szCs w:val="24"/>
        </w:rPr>
      </w:pPr>
    </w:p>
    <w:p w14:paraId="47189977" w14:textId="0BCDC2C4" w:rsidR="0054204F" w:rsidRPr="00DD565B" w:rsidRDefault="0054204F" w:rsidP="005F3151">
      <w:pPr>
        <w:spacing w:line="360" w:lineRule="auto"/>
        <w:jc w:val="both"/>
        <w:rPr>
          <w:sz w:val="22"/>
          <w:szCs w:val="24"/>
        </w:rPr>
      </w:pPr>
    </w:p>
    <w:p w14:paraId="6FB58183" w14:textId="144B3349" w:rsidR="0054204F" w:rsidRPr="00DD565B" w:rsidRDefault="0054204F" w:rsidP="005F3151">
      <w:pPr>
        <w:spacing w:line="360" w:lineRule="auto"/>
        <w:jc w:val="both"/>
        <w:rPr>
          <w:sz w:val="22"/>
          <w:szCs w:val="24"/>
        </w:rPr>
      </w:pPr>
    </w:p>
    <w:p w14:paraId="23FB381C" w14:textId="77777777" w:rsidR="0054204F" w:rsidRPr="00DD565B" w:rsidRDefault="0054204F" w:rsidP="005F3151">
      <w:pPr>
        <w:spacing w:line="360" w:lineRule="auto"/>
        <w:jc w:val="both"/>
        <w:rPr>
          <w:sz w:val="22"/>
          <w:szCs w:val="24"/>
        </w:rPr>
      </w:pPr>
    </w:p>
    <w:p w14:paraId="19697603" w14:textId="77777777" w:rsidR="00BC435D" w:rsidRPr="00DD565B" w:rsidRDefault="00BC435D" w:rsidP="00BC435D">
      <w:pPr>
        <w:numPr>
          <w:ilvl w:val="0"/>
          <w:numId w:val="1"/>
        </w:numPr>
        <w:spacing w:line="360" w:lineRule="auto"/>
        <w:ind w:left="0" w:hanging="357"/>
        <w:jc w:val="both"/>
        <w:rPr>
          <w:sz w:val="22"/>
          <w:szCs w:val="24"/>
        </w:rPr>
      </w:pPr>
      <w:r w:rsidRPr="00DD565B">
        <w:rPr>
          <w:sz w:val="22"/>
          <w:szCs w:val="24"/>
        </w:rPr>
        <w:lastRenderedPageBreak/>
        <w:t>A stilare la graduatori provvisoria</w:t>
      </w:r>
    </w:p>
    <w:p w14:paraId="229ABEB0" w14:textId="77777777" w:rsidR="00305038" w:rsidRPr="00DD565B" w:rsidRDefault="00305038" w:rsidP="005F3151">
      <w:pPr>
        <w:spacing w:line="360" w:lineRule="auto"/>
        <w:jc w:val="both"/>
        <w:rPr>
          <w:sz w:val="22"/>
          <w:szCs w:val="24"/>
        </w:rPr>
      </w:pP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6"/>
        <w:gridCol w:w="715"/>
        <w:gridCol w:w="4004"/>
        <w:gridCol w:w="3203"/>
      </w:tblGrid>
      <w:tr w:rsidR="00305038" w:rsidRPr="00DD565B" w14:paraId="4914BCFE" w14:textId="77777777" w:rsidTr="00305038">
        <w:trPr>
          <w:jc w:val="center"/>
        </w:trPr>
        <w:tc>
          <w:tcPr>
            <w:tcW w:w="2401" w:type="dxa"/>
            <w:gridSpan w:val="2"/>
            <w:shd w:val="clear" w:color="auto" w:fill="D9D9D9" w:themeFill="background1" w:themeFillShade="D9"/>
          </w:tcPr>
          <w:p w14:paraId="25922029" w14:textId="77777777" w:rsidR="00305038" w:rsidRPr="00DD565B" w:rsidRDefault="00305038" w:rsidP="00E41BA4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 w:rsidRPr="00DD565B">
              <w:rPr>
                <w:b/>
                <w:sz w:val="22"/>
                <w:szCs w:val="24"/>
              </w:rPr>
              <w:t>Graduatoria</w:t>
            </w:r>
          </w:p>
        </w:tc>
        <w:tc>
          <w:tcPr>
            <w:tcW w:w="4004" w:type="dxa"/>
            <w:shd w:val="clear" w:color="auto" w:fill="D9D9D9" w:themeFill="background1" w:themeFillShade="D9"/>
          </w:tcPr>
          <w:p w14:paraId="71E87D8A" w14:textId="77777777" w:rsidR="00305038" w:rsidRPr="00DD565B" w:rsidRDefault="00305038" w:rsidP="00E41BA4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 w:rsidRPr="00DD565B">
              <w:rPr>
                <w:b/>
                <w:sz w:val="22"/>
                <w:szCs w:val="24"/>
              </w:rPr>
              <w:t>Concorrente</w:t>
            </w:r>
          </w:p>
        </w:tc>
        <w:tc>
          <w:tcPr>
            <w:tcW w:w="3203" w:type="dxa"/>
            <w:shd w:val="clear" w:color="auto" w:fill="D9D9D9" w:themeFill="background1" w:themeFillShade="D9"/>
          </w:tcPr>
          <w:p w14:paraId="7F24FD42" w14:textId="77777777" w:rsidR="00305038" w:rsidRPr="00DD565B" w:rsidRDefault="00305038" w:rsidP="00E41BA4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 w:rsidRPr="00DD565B">
              <w:rPr>
                <w:b/>
                <w:sz w:val="22"/>
                <w:szCs w:val="24"/>
              </w:rPr>
              <w:t>punteggio</w:t>
            </w:r>
          </w:p>
        </w:tc>
      </w:tr>
      <w:tr w:rsidR="00305038" w:rsidRPr="00DD565B" w14:paraId="2133EBC2" w14:textId="77777777" w:rsidTr="005564BF">
        <w:trPr>
          <w:jc w:val="center"/>
        </w:trPr>
        <w:tc>
          <w:tcPr>
            <w:tcW w:w="1686" w:type="dxa"/>
            <w:vAlign w:val="center"/>
          </w:tcPr>
          <w:p w14:paraId="3BA34B65" w14:textId="77777777" w:rsidR="00305038" w:rsidRPr="00DD565B" w:rsidRDefault="00305038" w:rsidP="00E41BA4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 w:rsidRPr="00DD565B">
              <w:rPr>
                <w:b/>
                <w:sz w:val="22"/>
                <w:szCs w:val="24"/>
              </w:rPr>
              <w:t>1</w:t>
            </w:r>
          </w:p>
        </w:tc>
        <w:tc>
          <w:tcPr>
            <w:tcW w:w="4719" w:type="dxa"/>
            <w:gridSpan w:val="2"/>
            <w:vAlign w:val="center"/>
          </w:tcPr>
          <w:p w14:paraId="0290237C" w14:textId="46AEF119" w:rsidR="00305038" w:rsidRPr="00DD565B" w:rsidRDefault="00CD607E" w:rsidP="00E24256">
            <w:pPr>
              <w:spacing w:line="360" w:lineRule="auto"/>
              <w:ind w:left="24" w:hanging="24"/>
              <w:jc w:val="center"/>
              <w:rPr>
                <w:sz w:val="18"/>
                <w:szCs w:val="24"/>
              </w:rPr>
            </w:pPr>
            <w:r w:rsidRPr="00DD565B">
              <w:rPr>
                <w:b/>
                <w:bCs/>
                <w:sz w:val="16"/>
              </w:rPr>
              <w:t>DITTA DOMENICO VENTURA S.R.L.</w:t>
            </w:r>
          </w:p>
        </w:tc>
        <w:tc>
          <w:tcPr>
            <w:tcW w:w="3203" w:type="dxa"/>
            <w:vAlign w:val="center"/>
          </w:tcPr>
          <w:p w14:paraId="6EADEB97" w14:textId="37510AC2" w:rsidR="00305038" w:rsidRPr="00DD565B" w:rsidRDefault="00CD607E" w:rsidP="0054204F">
            <w:pPr>
              <w:jc w:val="center"/>
              <w:rPr>
                <w:b/>
                <w:sz w:val="22"/>
                <w:szCs w:val="24"/>
              </w:rPr>
            </w:pPr>
            <w:r w:rsidRPr="00DD565B">
              <w:rPr>
                <w:b/>
                <w:sz w:val="16"/>
              </w:rPr>
              <w:t>100,0000</w:t>
            </w:r>
          </w:p>
        </w:tc>
      </w:tr>
      <w:tr w:rsidR="0054204F" w:rsidRPr="00DD565B" w14:paraId="0CBAE567" w14:textId="77777777" w:rsidTr="005564BF">
        <w:trPr>
          <w:jc w:val="center"/>
        </w:trPr>
        <w:tc>
          <w:tcPr>
            <w:tcW w:w="1686" w:type="dxa"/>
            <w:vAlign w:val="center"/>
          </w:tcPr>
          <w:p w14:paraId="5FE82B3F" w14:textId="77777777" w:rsidR="0054204F" w:rsidRPr="00DD565B" w:rsidRDefault="0054204F" w:rsidP="0054204F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 w:rsidRPr="00DD565B">
              <w:rPr>
                <w:b/>
                <w:sz w:val="22"/>
                <w:szCs w:val="24"/>
              </w:rPr>
              <w:t>2</w:t>
            </w:r>
          </w:p>
        </w:tc>
        <w:tc>
          <w:tcPr>
            <w:tcW w:w="4719" w:type="dxa"/>
            <w:gridSpan w:val="2"/>
            <w:vAlign w:val="center"/>
          </w:tcPr>
          <w:p w14:paraId="68CFEB72" w14:textId="7BE6C618" w:rsidR="0054204F" w:rsidRPr="00DD565B" w:rsidRDefault="00CD607E" w:rsidP="00E24256">
            <w:pPr>
              <w:spacing w:line="360" w:lineRule="auto"/>
              <w:ind w:left="24" w:hanging="24"/>
              <w:jc w:val="center"/>
              <w:rPr>
                <w:sz w:val="18"/>
                <w:szCs w:val="24"/>
              </w:rPr>
            </w:pPr>
            <w:r w:rsidRPr="00DD565B">
              <w:rPr>
                <w:b/>
                <w:sz w:val="16"/>
              </w:rPr>
              <w:t>SIRIO S.R.L.</w:t>
            </w:r>
          </w:p>
        </w:tc>
        <w:tc>
          <w:tcPr>
            <w:tcW w:w="3203" w:type="dxa"/>
            <w:vAlign w:val="center"/>
          </w:tcPr>
          <w:p w14:paraId="0B887345" w14:textId="3A424F52" w:rsidR="0054204F" w:rsidRPr="00DD565B" w:rsidRDefault="00CD607E" w:rsidP="0054204F">
            <w:pPr>
              <w:jc w:val="center"/>
              <w:rPr>
                <w:b/>
                <w:bCs/>
              </w:rPr>
            </w:pPr>
            <w:r w:rsidRPr="00DD565B">
              <w:rPr>
                <w:b/>
                <w:sz w:val="16"/>
              </w:rPr>
              <w:t>97,6075</w:t>
            </w:r>
          </w:p>
        </w:tc>
      </w:tr>
      <w:tr w:rsidR="00CD607E" w:rsidRPr="00DD565B" w14:paraId="0A65943F" w14:textId="77777777" w:rsidTr="005564BF">
        <w:trPr>
          <w:jc w:val="center"/>
        </w:trPr>
        <w:tc>
          <w:tcPr>
            <w:tcW w:w="1686" w:type="dxa"/>
            <w:vAlign w:val="center"/>
          </w:tcPr>
          <w:p w14:paraId="0DF41A87" w14:textId="77AD7B7E" w:rsidR="00CD607E" w:rsidRPr="00DD565B" w:rsidRDefault="00CD607E" w:rsidP="00CD607E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 w:rsidRPr="00DD565B">
              <w:rPr>
                <w:b/>
                <w:sz w:val="22"/>
                <w:szCs w:val="24"/>
              </w:rPr>
              <w:t>3</w:t>
            </w:r>
          </w:p>
        </w:tc>
        <w:tc>
          <w:tcPr>
            <w:tcW w:w="4719" w:type="dxa"/>
            <w:gridSpan w:val="2"/>
            <w:vAlign w:val="center"/>
          </w:tcPr>
          <w:p w14:paraId="68AA6769" w14:textId="53B05950" w:rsidR="00CD607E" w:rsidRPr="00DD565B" w:rsidRDefault="00CD607E" w:rsidP="00CD607E">
            <w:pPr>
              <w:ind w:left="24" w:hanging="24"/>
              <w:jc w:val="center"/>
              <w:rPr>
                <w:bCs/>
                <w:sz w:val="18"/>
                <w:lang w:val="en-US"/>
              </w:rPr>
            </w:pPr>
            <w:r w:rsidRPr="00DD565B">
              <w:rPr>
                <w:b/>
                <w:sz w:val="16"/>
                <w:lang w:val="en-US"/>
              </w:rPr>
              <w:t>DUSSMANN SERVICE S.R.L.</w:t>
            </w:r>
          </w:p>
        </w:tc>
        <w:tc>
          <w:tcPr>
            <w:tcW w:w="3203" w:type="dxa"/>
            <w:vAlign w:val="center"/>
          </w:tcPr>
          <w:p w14:paraId="6C4E1416" w14:textId="719BA6FA" w:rsidR="00CD607E" w:rsidRPr="00DD565B" w:rsidRDefault="00CD607E" w:rsidP="00CD607E">
            <w:pPr>
              <w:jc w:val="center"/>
              <w:rPr>
                <w:b/>
                <w:bCs/>
                <w:lang w:val="en-US"/>
              </w:rPr>
            </w:pPr>
            <w:r w:rsidRPr="00DD565B">
              <w:rPr>
                <w:b/>
                <w:sz w:val="16"/>
              </w:rPr>
              <w:t>96,2787</w:t>
            </w:r>
          </w:p>
        </w:tc>
      </w:tr>
      <w:tr w:rsidR="00CD607E" w:rsidRPr="00DD565B" w14:paraId="32BCE3A6" w14:textId="77777777" w:rsidTr="005564BF">
        <w:trPr>
          <w:jc w:val="center"/>
        </w:trPr>
        <w:tc>
          <w:tcPr>
            <w:tcW w:w="1686" w:type="dxa"/>
            <w:vAlign w:val="center"/>
          </w:tcPr>
          <w:p w14:paraId="75F4D8ED" w14:textId="3EFE772D" w:rsidR="00CD607E" w:rsidRPr="00DD565B" w:rsidRDefault="00CD607E" w:rsidP="00CD607E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 w:rsidRPr="00DD565B">
              <w:rPr>
                <w:b/>
                <w:sz w:val="22"/>
                <w:szCs w:val="24"/>
              </w:rPr>
              <w:t>4</w:t>
            </w:r>
          </w:p>
        </w:tc>
        <w:tc>
          <w:tcPr>
            <w:tcW w:w="4719" w:type="dxa"/>
            <w:gridSpan w:val="2"/>
            <w:vAlign w:val="center"/>
          </w:tcPr>
          <w:p w14:paraId="4D32E419" w14:textId="7FED46C7" w:rsidR="00CD607E" w:rsidRPr="00DD565B" w:rsidRDefault="00CD607E" w:rsidP="00CD607E">
            <w:pPr>
              <w:ind w:left="24" w:hanging="24"/>
              <w:jc w:val="center"/>
              <w:rPr>
                <w:bCs/>
                <w:sz w:val="18"/>
              </w:rPr>
            </w:pPr>
            <w:r w:rsidRPr="00DD565B">
              <w:rPr>
                <w:b/>
                <w:sz w:val="16"/>
              </w:rPr>
              <w:t>LANDUCCI CLAUDIO &amp; C. S.A.S. DI ANDREINI MARIA GLORIA</w:t>
            </w:r>
          </w:p>
        </w:tc>
        <w:tc>
          <w:tcPr>
            <w:tcW w:w="3203" w:type="dxa"/>
            <w:vAlign w:val="center"/>
          </w:tcPr>
          <w:p w14:paraId="3465716B" w14:textId="4431C0E1" w:rsidR="00CD607E" w:rsidRPr="00DD565B" w:rsidRDefault="00CD607E" w:rsidP="00CD607E">
            <w:pPr>
              <w:jc w:val="center"/>
              <w:rPr>
                <w:b/>
                <w:bCs/>
              </w:rPr>
            </w:pPr>
            <w:r w:rsidRPr="00DD565B">
              <w:rPr>
                <w:b/>
                <w:sz w:val="16"/>
              </w:rPr>
              <w:t>91,7944</w:t>
            </w:r>
          </w:p>
        </w:tc>
      </w:tr>
      <w:tr w:rsidR="00CD607E" w:rsidRPr="00DD565B" w14:paraId="0A8CFEC8" w14:textId="77777777" w:rsidTr="005564BF">
        <w:trPr>
          <w:jc w:val="center"/>
        </w:trPr>
        <w:tc>
          <w:tcPr>
            <w:tcW w:w="1686" w:type="dxa"/>
            <w:vAlign w:val="center"/>
          </w:tcPr>
          <w:p w14:paraId="78FF50E5" w14:textId="13465985" w:rsidR="00CD607E" w:rsidRPr="00DD565B" w:rsidRDefault="00CD607E" w:rsidP="00CD607E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 w:rsidRPr="00DD565B">
              <w:rPr>
                <w:b/>
                <w:sz w:val="22"/>
                <w:szCs w:val="24"/>
              </w:rPr>
              <w:t>5</w:t>
            </w:r>
          </w:p>
        </w:tc>
        <w:tc>
          <w:tcPr>
            <w:tcW w:w="4719" w:type="dxa"/>
            <w:gridSpan w:val="2"/>
            <w:vAlign w:val="center"/>
          </w:tcPr>
          <w:p w14:paraId="75CF4F09" w14:textId="322DF7F8" w:rsidR="00CD607E" w:rsidRPr="00DD565B" w:rsidRDefault="00CD607E" w:rsidP="00CD607E">
            <w:pPr>
              <w:ind w:left="24" w:hanging="24"/>
              <w:jc w:val="center"/>
              <w:rPr>
                <w:bCs/>
                <w:sz w:val="18"/>
              </w:rPr>
            </w:pPr>
            <w:r w:rsidRPr="00DD565B">
              <w:rPr>
                <w:b/>
                <w:sz w:val="16"/>
              </w:rPr>
              <w:t>ARTURO BERSELLI &amp; C. S.P.A.</w:t>
            </w:r>
          </w:p>
        </w:tc>
        <w:tc>
          <w:tcPr>
            <w:tcW w:w="3203" w:type="dxa"/>
            <w:vAlign w:val="center"/>
          </w:tcPr>
          <w:p w14:paraId="2D17F133" w14:textId="76158ACD" w:rsidR="00CD607E" w:rsidRPr="00DD565B" w:rsidRDefault="00CD607E" w:rsidP="00CD607E">
            <w:pPr>
              <w:jc w:val="center"/>
              <w:rPr>
                <w:b/>
                <w:bCs/>
              </w:rPr>
            </w:pPr>
            <w:r w:rsidRPr="00DD565B">
              <w:rPr>
                <w:b/>
                <w:sz w:val="16"/>
              </w:rPr>
              <w:t>90,4117</w:t>
            </w:r>
          </w:p>
        </w:tc>
      </w:tr>
      <w:tr w:rsidR="00CD607E" w:rsidRPr="00DD565B" w14:paraId="0E401274" w14:textId="77777777" w:rsidTr="005564BF">
        <w:trPr>
          <w:jc w:val="center"/>
        </w:trPr>
        <w:tc>
          <w:tcPr>
            <w:tcW w:w="1686" w:type="dxa"/>
            <w:vAlign w:val="center"/>
          </w:tcPr>
          <w:p w14:paraId="5E16FC8C" w14:textId="37B4C441" w:rsidR="00CD607E" w:rsidRPr="00DD565B" w:rsidRDefault="00CD607E" w:rsidP="00CD607E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 w:rsidRPr="00DD565B">
              <w:rPr>
                <w:b/>
                <w:sz w:val="22"/>
                <w:szCs w:val="24"/>
              </w:rPr>
              <w:t>6</w:t>
            </w:r>
          </w:p>
        </w:tc>
        <w:tc>
          <w:tcPr>
            <w:tcW w:w="4719" w:type="dxa"/>
            <w:gridSpan w:val="2"/>
            <w:vAlign w:val="center"/>
          </w:tcPr>
          <w:p w14:paraId="32E3620C" w14:textId="6CA28893" w:rsidR="00CD607E" w:rsidRPr="00DD565B" w:rsidRDefault="00CD607E" w:rsidP="00CD607E">
            <w:pPr>
              <w:ind w:left="24" w:hanging="24"/>
              <w:jc w:val="center"/>
              <w:rPr>
                <w:bCs/>
                <w:sz w:val="18"/>
              </w:rPr>
            </w:pPr>
            <w:r w:rsidRPr="00DD565B">
              <w:rPr>
                <w:b/>
                <w:sz w:val="16"/>
              </w:rPr>
              <w:t>LADISA S.R.L.</w:t>
            </w:r>
          </w:p>
        </w:tc>
        <w:tc>
          <w:tcPr>
            <w:tcW w:w="3203" w:type="dxa"/>
            <w:vAlign w:val="center"/>
          </w:tcPr>
          <w:p w14:paraId="5835425F" w14:textId="5F98BC33" w:rsidR="00CD607E" w:rsidRPr="00DD565B" w:rsidRDefault="00CD607E" w:rsidP="00CD607E">
            <w:pPr>
              <w:jc w:val="center"/>
              <w:rPr>
                <w:b/>
                <w:bCs/>
              </w:rPr>
            </w:pPr>
            <w:r w:rsidRPr="00DD565B">
              <w:rPr>
                <w:b/>
                <w:sz w:val="16"/>
              </w:rPr>
              <w:t>85,9383</w:t>
            </w:r>
          </w:p>
        </w:tc>
      </w:tr>
      <w:tr w:rsidR="00CD607E" w:rsidRPr="00DD565B" w14:paraId="6B0D6C81" w14:textId="77777777" w:rsidTr="005564BF">
        <w:trPr>
          <w:jc w:val="center"/>
        </w:trPr>
        <w:tc>
          <w:tcPr>
            <w:tcW w:w="1686" w:type="dxa"/>
            <w:vAlign w:val="center"/>
          </w:tcPr>
          <w:p w14:paraId="4B109ABF" w14:textId="564F20E3" w:rsidR="00CD607E" w:rsidRPr="00DD565B" w:rsidRDefault="00CD607E" w:rsidP="00CD607E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 w:rsidRPr="00DD565B">
              <w:rPr>
                <w:b/>
                <w:sz w:val="22"/>
                <w:szCs w:val="24"/>
              </w:rPr>
              <w:t>7</w:t>
            </w:r>
          </w:p>
        </w:tc>
        <w:tc>
          <w:tcPr>
            <w:tcW w:w="4719" w:type="dxa"/>
            <w:gridSpan w:val="2"/>
            <w:vAlign w:val="center"/>
          </w:tcPr>
          <w:p w14:paraId="570D6A7A" w14:textId="6BEDA1DB" w:rsidR="00CD607E" w:rsidRPr="00DD565B" w:rsidRDefault="00CD607E" w:rsidP="00CD607E">
            <w:pPr>
              <w:ind w:left="24" w:hanging="24"/>
              <w:jc w:val="center"/>
              <w:rPr>
                <w:bCs/>
                <w:sz w:val="18"/>
              </w:rPr>
            </w:pPr>
            <w:r w:rsidRPr="00DD565B">
              <w:rPr>
                <w:b/>
                <w:bCs/>
                <w:sz w:val="16"/>
              </w:rPr>
              <w:t>R.T.I.</w:t>
            </w:r>
            <w:r w:rsidRPr="00DD565B">
              <w:rPr>
                <w:sz w:val="16"/>
              </w:rPr>
              <w:t xml:space="preserve"> </w:t>
            </w:r>
            <w:r w:rsidRPr="00DD565B">
              <w:rPr>
                <w:b/>
                <w:bCs/>
                <w:sz w:val="16"/>
              </w:rPr>
              <w:t>PETRAZZUOLO - CAMPANIA - KLAS</w:t>
            </w:r>
          </w:p>
        </w:tc>
        <w:tc>
          <w:tcPr>
            <w:tcW w:w="3203" w:type="dxa"/>
            <w:vAlign w:val="center"/>
          </w:tcPr>
          <w:p w14:paraId="38BAA309" w14:textId="599AE598" w:rsidR="00CD607E" w:rsidRPr="00DD565B" w:rsidRDefault="00CD607E" w:rsidP="00CD607E">
            <w:pPr>
              <w:jc w:val="center"/>
              <w:rPr>
                <w:b/>
                <w:bCs/>
              </w:rPr>
            </w:pPr>
            <w:r w:rsidRPr="00DD565B">
              <w:rPr>
                <w:b/>
                <w:sz w:val="16"/>
              </w:rPr>
              <w:t>85,2845</w:t>
            </w:r>
          </w:p>
        </w:tc>
      </w:tr>
    </w:tbl>
    <w:p w14:paraId="7D0881B4" w14:textId="77777777" w:rsidR="00305038" w:rsidRPr="00DD565B" w:rsidRDefault="00305038" w:rsidP="005F3151">
      <w:pPr>
        <w:spacing w:line="360" w:lineRule="auto"/>
        <w:jc w:val="both"/>
        <w:rPr>
          <w:sz w:val="22"/>
          <w:szCs w:val="24"/>
        </w:rPr>
      </w:pPr>
    </w:p>
    <w:p w14:paraId="28932D58" w14:textId="77777777" w:rsidR="00E41BA4" w:rsidRPr="00DD565B" w:rsidRDefault="00CC2C91" w:rsidP="00CC2C91">
      <w:pPr>
        <w:numPr>
          <w:ilvl w:val="0"/>
          <w:numId w:val="1"/>
        </w:numPr>
        <w:spacing w:line="360" w:lineRule="auto"/>
        <w:ind w:left="0" w:hanging="357"/>
        <w:jc w:val="both"/>
        <w:rPr>
          <w:sz w:val="22"/>
          <w:szCs w:val="24"/>
        </w:rPr>
      </w:pPr>
      <w:r w:rsidRPr="00DD565B">
        <w:rPr>
          <w:sz w:val="22"/>
          <w:szCs w:val="24"/>
        </w:rPr>
        <w:t>Alla verifica, attraverso il meccanismo automatico previsto dal Sistema, della presenza di eventuali offerte anormalmente basse, ai sensi dell’art. 97, comma 3, del Codice.</w:t>
      </w:r>
    </w:p>
    <w:p w14:paraId="2600C711" w14:textId="77777777" w:rsidR="00CC2C91" w:rsidRPr="00DD565B" w:rsidRDefault="00CC2C91" w:rsidP="005F3151">
      <w:pPr>
        <w:spacing w:line="360" w:lineRule="auto"/>
        <w:jc w:val="both"/>
        <w:rPr>
          <w:sz w:val="22"/>
          <w:szCs w:val="24"/>
        </w:rPr>
      </w:pPr>
      <w:r w:rsidRPr="00DD565B">
        <w:rPr>
          <w:sz w:val="22"/>
          <w:szCs w:val="24"/>
        </w:rPr>
        <w:t>Tenuto conto che il Sistema non consente l’automatica verifica delle offerte anormalmente basse, la Commissione procede al calcolo e alla verifica.</w:t>
      </w:r>
    </w:p>
    <w:p w14:paraId="02EEB1AE" w14:textId="77777777" w:rsidR="00961920" w:rsidRPr="00DD565B" w:rsidRDefault="00961920" w:rsidP="005F3151">
      <w:pPr>
        <w:spacing w:line="360" w:lineRule="auto"/>
        <w:jc w:val="both"/>
        <w:rPr>
          <w:sz w:val="22"/>
          <w:szCs w:val="24"/>
        </w:rPr>
      </w:pPr>
    </w:p>
    <w:tbl>
      <w:tblPr>
        <w:tblW w:w="1020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anomalia"/>
      </w:tblPr>
      <w:tblGrid>
        <w:gridCol w:w="2616"/>
        <w:gridCol w:w="1611"/>
        <w:gridCol w:w="1363"/>
        <w:gridCol w:w="1821"/>
        <w:gridCol w:w="1531"/>
        <w:gridCol w:w="1264"/>
      </w:tblGrid>
      <w:tr w:rsidR="00E24256" w:rsidRPr="00DD565B" w14:paraId="2BB7F122" w14:textId="77777777" w:rsidTr="00CC2C91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AC4C88" w14:textId="77777777" w:rsidR="00E41BA4" w:rsidRPr="00DD565B" w:rsidRDefault="00E41BA4" w:rsidP="00CC2C91">
            <w:pPr>
              <w:jc w:val="center"/>
              <w:rPr>
                <w:b/>
                <w:bCs/>
                <w:sz w:val="22"/>
                <w:szCs w:val="22"/>
              </w:rPr>
            </w:pPr>
            <w:r w:rsidRPr="00DD565B">
              <w:rPr>
                <w:b/>
                <w:bCs/>
                <w:sz w:val="22"/>
                <w:szCs w:val="22"/>
              </w:rPr>
              <w:t>Concorrente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010627" w14:textId="77777777" w:rsidR="00E41BA4" w:rsidRPr="00DD565B" w:rsidRDefault="00E41BA4" w:rsidP="00CC2C91">
            <w:pPr>
              <w:jc w:val="center"/>
              <w:rPr>
                <w:b/>
                <w:bCs/>
                <w:sz w:val="22"/>
                <w:szCs w:val="22"/>
              </w:rPr>
            </w:pPr>
            <w:r w:rsidRPr="00DD565B">
              <w:rPr>
                <w:b/>
                <w:bCs/>
                <w:sz w:val="22"/>
                <w:szCs w:val="22"/>
              </w:rPr>
              <w:t>Soglia di Anomalia tecnica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55CCAD" w14:textId="77777777" w:rsidR="00E41BA4" w:rsidRPr="00DD565B" w:rsidRDefault="00E41BA4" w:rsidP="00CC2C91">
            <w:pPr>
              <w:jc w:val="center"/>
              <w:rPr>
                <w:b/>
                <w:bCs/>
                <w:sz w:val="22"/>
                <w:szCs w:val="22"/>
              </w:rPr>
            </w:pPr>
            <w:r w:rsidRPr="00DD565B">
              <w:rPr>
                <w:b/>
                <w:bCs/>
                <w:sz w:val="22"/>
                <w:szCs w:val="22"/>
              </w:rPr>
              <w:t>Punteggio Tecnico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99DFC3" w14:textId="77777777" w:rsidR="00E41BA4" w:rsidRPr="00DD565B" w:rsidRDefault="00E41BA4" w:rsidP="00CC2C91">
            <w:pPr>
              <w:jc w:val="center"/>
              <w:rPr>
                <w:b/>
                <w:bCs/>
                <w:sz w:val="22"/>
                <w:szCs w:val="22"/>
              </w:rPr>
            </w:pPr>
            <w:r w:rsidRPr="00DD565B">
              <w:rPr>
                <w:b/>
                <w:bCs/>
                <w:sz w:val="22"/>
                <w:szCs w:val="22"/>
              </w:rPr>
              <w:t>Soglia di Anomalia Economica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2A30A8" w14:textId="77777777" w:rsidR="00E41BA4" w:rsidRPr="00DD565B" w:rsidRDefault="00E41BA4" w:rsidP="00CC2C91">
            <w:pPr>
              <w:jc w:val="center"/>
              <w:rPr>
                <w:b/>
                <w:bCs/>
                <w:sz w:val="22"/>
                <w:szCs w:val="22"/>
              </w:rPr>
            </w:pPr>
            <w:r w:rsidRPr="00DD565B">
              <w:rPr>
                <w:b/>
                <w:bCs/>
                <w:sz w:val="22"/>
                <w:szCs w:val="22"/>
              </w:rPr>
              <w:t>Punteggio Economico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995754" w14:textId="77777777" w:rsidR="00E41BA4" w:rsidRPr="00DD565B" w:rsidRDefault="00E41BA4" w:rsidP="00CC2C91">
            <w:pPr>
              <w:jc w:val="center"/>
              <w:rPr>
                <w:b/>
                <w:bCs/>
                <w:sz w:val="22"/>
                <w:szCs w:val="22"/>
              </w:rPr>
            </w:pPr>
            <w:r w:rsidRPr="00DD565B">
              <w:rPr>
                <w:b/>
                <w:bCs/>
                <w:sz w:val="22"/>
                <w:szCs w:val="22"/>
              </w:rPr>
              <w:t>Offerta Anomala</w:t>
            </w:r>
          </w:p>
        </w:tc>
      </w:tr>
      <w:tr w:rsidR="006A52FB" w:rsidRPr="00DD565B" w14:paraId="5C9BC5C8" w14:textId="77777777" w:rsidTr="00160F85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AA60FF" w14:textId="09549DE4" w:rsidR="006A52FB" w:rsidRPr="00DD565B" w:rsidRDefault="006A52FB" w:rsidP="006A52FB">
            <w:pPr>
              <w:rPr>
                <w:sz w:val="16"/>
                <w:szCs w:val="22"/>
              </w:rPr>
            </w:pPr>
            <w:r w:rsidRPr="00DD565B">
              <w:rPr>
                <w:b/>
                <w:bCs/>
                <w:sz w:val="16"/>
              </w:rPr>
              <w:t>DITTA DOMENICO VENTURA S.R.L.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57E098" w14:textId="77777777" w:rsidR="006A52FB" w:rsidRPr="00DD565B" w:rsidRDefault="006A52FB" w:rsidP="006A52FB">
            <w:pPr>
              <w:rPr>
                <w:b/>
                <w:sz w:val="22"/>
                <w:szCs w:val="22"/>
              </w:rPr>
            </w:pPr>
            <w:r w:rsidRPr="00DD565B">
              <w:rPr>
                <w:b/>
                <w:sz w:val="22"/>
                <w:szCs w:val="22"/>
              </w:rPr>
              <w:t>56,00 punti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4FE569" w14:textId="3872A511" w:rsidR="006A52FB" w:rsidRPr="00DD565B" w:rsidRDefault="006A52FB" w:rsidP="006A52FB">
            <w:pPr>
              <w:jc w:val="center"/>
              <w:rPr>
                <w:b/>
                <w:szCs w:val="22"/>
              </w:rPr>
            </w:pPr>
            <w:r w:rsidRPr="00DD565B">
              <w:rPr>
                <w:b/>
                <w:szCs w:val="22"/>
              </w:rPr>
              <w:t>70,00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20BDD7" w14:textId="77777777" w:rsidR="006A52FB" w:rsidRPr="00DD565B" w:rsidRDefault="006A52FB" w:rsidP="006A52FB">
            <w:pPr>
              <w:rPr>
                <w:b/>
                <w:sz w:val="22"/>
                <w:szCs w:val="22"/>
              </w:rPr>
            </w:pPr>
            <w:r w:rsidRPr="00DD565B">
              <w:rPr>
                <w:b/>
                <w:sz w:val="22"/>
                <w:szCs w:val="22"/>
              </w:rPr>
              <w:t>24,00 punti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1FD2FF" w14:textId="20A0F9EC" w:rsidR="006A52FB" w:rsidRPr="00DD565B" w:rsidRDefault="006A52FB" w:rsidP="006A52FB">
            <w:pPr>
              <w:jc w:val="center"/>
              <w:rPr>
                <w:b/>
                <w:sz w:val="22"/>
                <w:szCs w:val="22"/>
              </w:rPr>
            </w:pPr>
            <w:r w:rsidRPr="00DD565B">
              <w:rPr>
                <w:b/>
                <w:szCs w:val="22"/>
              </w:rPr>
              <w:t>30,0000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EE5E13" w14:textId="774D2CCC" w:rsidR="006A52FB" w:rsidRPr="00DD565B" w:rsidRDefault="006A52FB" w:rsidP="006A52FB">
            <w:pPr>
              <w:jc w:val="center"/>
              <w:rPr>
                <w:b/>
                <w:sz w:val="22"/>
                <w:szCs w:val="22"/>
              </w:rPr>
            </w:pPr>
            <w:r w:rsidRPr="00DD565B">
              <w:rPr>
                <w:b/>
                <w:sz w:val="22"/>
                <w:szCs w:val="22"/>
              </w:rPr>
              <w:t>Si</w:t>
            </w:r>
          </w:p>
        </w:tc>
      </w:tr>
      <w:tr w:rsidR="006A52FB" w:rsidRPr="00DD565B" w14:paraId="09F3673F" w14:textId="77777777" w:rsidTr="00CC2C91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752295" w14:textId="0E39E62F" w:rsidR="006A52FB" w:rsidRPr="00DD565B" w:rsidRDefault="006A52FB" w:rsidP="006A52FB">
            <w:pPr>
              <w:rPr>
                <w:sz w:val="16"/>
                <w:szCs w:val="22"/>
              </w:rPr>
            </w:pPr>
            <w:r w:rsidRPr="00DD565B">
              <w:rPr>
                <w:b/>
                <w:sz w:val="16"/>
              </w:rPr>
              <w:t>SIRIO S.R.L.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BC82A6" w14:textId="77777777" w:rsidR="006A52FB" w:rsidRPr="00DD565B" w:rsidRDefault="006A52FB" w:rsidP="006A52F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ECEFF2" w14:textId="29EC1506" w:rsidR="006A52FB" w:rsidRPr="00DD565B" w:rsidRDefault="006A52FB" w:rsidP="006A52FB">
            <w:pPr>
              <w:jc w:val="center"/>
              <w:rPr>
                <w:b/>
                <w:szCs w:val="22"/>
              </w:rPr>
            </w:pPr>
            <w:r w:rsidRPr="00DD565B">
              <w:rPr>
                <w:b/>
                <w:szCs w:val="22"/>
              </w:rPr>
              <w:t>70,00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BE085B" w14:textId="77777777" w:rsidR="006A52FB" w:rsidRPr="00DD565B" w:rsidRDefault="006A52FB" w:rsidP="006A52F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53650C" w14:textId="08AC002A" w:rsidR="006A52FB" w:rsidRPr="00DD565B" w:rsidRDefault="006A52FB" w:rsidP="006A52FB">
            <w:pPr>
              <w:jc w:val="center"/>
              <w:rPr>
                <w:b/>
                <w:sz w:val="22"/>
                <w:szCs w:val="22"/>
              </w:rPr>
            </w:pPr>
            <w:r w:rsidRPr="00DD565B">
              <w:rPr>
                <w:b/>
                <w:szCs w:val="22"/>
              </w:rPr>
              <w:t>27,6075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585CF7" w14:textId="4133B56A" w:rsidR="006A52FB" w:rsidRPr="00DD565B" w:rsidRDefault="006A52FB" w:rsidP="006A52FB">
            <w:pPr>
              <w:jc w:val="center"/>
              <w:rPr>
                <w:b/>
                <w:sz w:val="22"/>
                <w:szCs w:val="22"/>
              </w:rPr>
            </w:pPr>
            <w:r w:rsidRPr="00DD565B">
              <w:rPr>
                <w:b/>
                <w:sz w:val="22"/>
                <w:szCs w:val="22"/>
              </w:rPr>
              <w:t>Si</w:t>
            </w:r>
          </w:p>
        </w:tc>
      </w:tr>
      <w:tr w:rsidR="006A52FB" w:rsidRPr="00DD565B" w14:paraId="05D8C1EF" w14:textId="77777777" w:rsidTr="00160F85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CC847F" w14:textId="5E404EF2" w:rsidR="006A52FB" w:rsidRPr="00DD565B" w:rsidRDefault="006A52FB" w:rsidP="006A52FB">
            <w:pPr>
              <w:rPr>
                <w:sz w:val="16"/>
                <w:szCs w:val="22"/>
                <w:lang w:val="en-US"/>
              </w:rPr>
            </w:pPr>
            <w:r w:rsidRPr="00DD565B">
              <w:rPr>
                <w:b/>
                <w:sz w:val="16"/>
                <w:lang w:val="en-US"/>
              </w:rPr>
              <w:t>DUSSMANN SERVICE S.R.L.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03E736" w14:textId="77777777" w:rsidR="006A52FB" w:rsidRPr="00DD565B" w:rsidRDefault="006A52FB" w:rsidP="006A52F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C9CBC0" w14:textId="031C75E2" w:rsidR="006A52FB" w:rsidRPr="00DD565B" w:rsidRDefault="006A52FB" w:rsidP="006A52FB">
            <w:pPr>
              <w:jc w:val="center"/>
              <w:rPr>
                <w:b/>
                <w:szCs w:val="22"/>
              </w:rPr>
            </w:pPr>
            <w:r w:rsidRPr="00DD565B">
              <w:rPr>
                <w:b/>
                <w:szCs w:val="22"/>
              </w:rPr>
              <w:t>70,00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9A4305" w14:textId="77777777" w:rsidR="006A52FB" w:rsidRPr="00DD565B" w:rsidRDefault="006A52FB" w:rsidP="006A52F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09C81E" w14:textId="3346D058" w:rsidR="006A52FB" w:rsidRPr="00DD565B" w:rsidRDefault="006A52FB" w:rsidP="006A52FB">
            <w:pPr>
              <w:jc w:val="center"/>
              <w:rPr>
                <w:b/>
                <w:sz w:val="22"/>
                <w:szCs w:val="22"/>
              </w:rPr>
            </w:pPr>
            <w:r w:rsidRPr="00DD565B">
              <w:rPr>
                <w:b/>
                <w:szCs w:val="22"/>
              </w:rPr>
              <w:t>26,2787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4F14AB" w14:textId="723C9968" w:rsidR="006A52FB" w:rsidRPr="00DD565B" w:rsidRDefault="006A52FB" w:rsidP="006A52FB">
            <w:pPr>
              <w:jc w:val="center"/>
              <w:rPr>
                <w:b/>
                <w:sz w:val="22"/>
                <w:szCs w:val="22"/>
              </w:rPr>
            </w:pPr>
            <w:r w:rsidRPr="00DD565B">
              <w:rPr>
                <w:b/>
                <w:sz w:val="22"/>
                <w:szCs w:val="22"/>
              </w:rPr>
              <w:t>SI</w:t>
            </w:r>
          </w:p>
        </w:tc>
      </w:tr>
      <w:tr w:rsidR="006A52FB" w:rsidRPr="00DD565B" w14:paraId="291DB173" w14:textId="77777777" w:rsidTr="00C740D6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FF836A" w14:textId="64218AC1" w:rsidR="006A52FB" w:rsidRPr="00DD565B" w:rsidRDefault="006A52FB" w:rsidP="006A52FB">
            <w:pPr>
              <w:rPr>
                <w:sz w:val="16"/>
                <w:szCs w:val="22"/>
              </w:rPr>
            </w:pPr>
            <w:r w:rsidRPr="00DD565B">
              <w:rPr>
                <w:b/>
                <w:sz w:val="16"/>
              </w:rPr>
              <w:t>LANDUCCI CLAUDIO &amp; C. S.A.S. DI ANDREINI MARIA GLORIA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6159B8" w14:textId="77777777" w:rsidR="006A52FB" w:rsidRPr="00DD565B" w:rsidRDefault="006A52FB" w:rsidP="006A52F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BBA403" w14:textId="5326792E" w:rsidR="006A52FB" w:rsidRPr="00DD565B" w:rsidRDefault="006A52FB" w:rsidP="006A52FB">
            <w:pPr>
              <w:jc w:val="center"/>
              <w:rPr>
                <w:szCs w:val="22"/>
              </w:rPr>
            </w:pPr>
            <w:r w:rsidRPr="00DD565B">
              <w:rPr>
                <w:szCs w:val="22"/>
              </w:rPr>
              <w:t>70,00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8FDB76" w14:textId="77777777" w:rsidR="006A52FB" w:rsidRPr="00DD565B" w:rsidRDefault="006A52FB" w:rsidP="006A52F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E30594" w14:textId="0B569BF7" w:rsidR="006A52FB" w:rsidRPr="00DD565B" w:rsidRDefault="006A52FB" w:rsidP="006A52FB">
            <w:pPr>
              <w:jc w:val="center"/>
              <w:rPr>
                <w:sz w:val="22"/>
                <w:szCs w:val="22"/>
              </w:rPr>
            </w:pPr>
            <w:r w:rsidRPr="00DD565B">
              <w:rPr>
                <w:szCs w:val="22"/>
              </w:rPr>
              <w:t>21,7944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59ABB9" w14:textId="0128D576" w:rsidR="006A52FB" w:rsidRPr="00DD565B" w:rsidRDefault="00C740D6" w:rsidP="006A52FB">
            <w:pPr>
              <w:jc w:val="center"/>
              <w:rPr>
                <w:b/>
                <w:sz w:val="22"/>
                <w:szCs w:val="22"/>
              </w:rPr>
            </w:pPr>
            <w:r w:rsidRPr="00DD565B">
              <w:rPr>
                <w:b/>
                <w:sz w:val="22"/>
                <w:szCs w:val="22"/>
              </w:rPr>
              <w:t>NO</w:t>
            </w:r>
          </w:p>
        </w:tc>
      </w:tr>
      <w:tr w:rsidR="006A52FB" w:rsidRPr="00DD565B" w14:paraId="0374EC87" w14:textId="77777777" w:rsidTr="00C740D6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2D4910" w14:textId="75D4FD14" w:rsidR="006A52FB" w:rsidRPr="00DD565B" w:rsidRDefault="006A52FB" w:rsidP="006A52FB">
            <w:pPr>
              <w:rPr>
                <w:sz w:val="16"/>
                <w:szCs w:val="22"/>
              </w:rPr>
            </w:pPr>
            <w:r w:rsidRPr="00DD565B">
              <w:rPr>
                <w:b/>
                <w:sz w:val="16"/>
              </w:rPr>
              <w:t>ARTURO BERSELLI &amp; C. S.P.A.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58E52C" w14:textId="77777777" w:rsidR="006A52FB" w:rsidRPr="00DD565B" w:rsidRDefault="006A52FB" w:rsidP="006A52F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5C944A" w14:textId="2C601174" w:rsidR="006A52FB" w:rsidRPr="00DD565B" w:rsidRDefault="006A52FB" w:rsidP="006A52FB">
            <w:pPr>
              <w:jc w:val="center"/>
              <w:rPr>
                <w:szCs w:val="22"/>
              </w:rPr>
            </w:pPr>
            <w:r w:rsidRPr="00DD565B">
              <w:rPr>
                <w:szCs w:val="22"/>
              </w:rPr>
              <w:t>70,00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B1A36A" w14:textId="77777777" w:rsidR="006A52FB" w:rsidRPr="00DD565B" w:rsidRDefault="006A52FB" w:rsidP="006A52F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D6ECC0" w14:textId="51E3679F" w:rsidR="006A52FB" w:rsidRPr="00DD565B" w:rsidRDefault="006A52FB" w:rsidP="006A52FB">
            <w:pPr>
              <w:jc w:val="center"/>
              <w:rPr>
                <w:sz w:val="22"/>
                <w:szCs w:val="22"/>
              </w:rPr>
            </w:pPr>
            <w:r w:rsidRPr="00DD565B">
              <w:rPr>
                <w:szCs w:val="22"/>
              </w:rPr>
              <w:t>20,4117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457A63" w14:textId="60AD0BD6" w:rsidR="006A52FB" w:rsidRPr="00DD565B" w:rsidRDefault="006A52FB" w:rsidP="006A52FB">
            <w:pPr>
              <w:jc w:val="center"/>
              <w:rPr>
                <w:b/>
                <w:sz w:val="22"/>
                <w:szCs w:val="22"/>
              </w:rPr>
            </w:pPr>
            <w:r w:rsidRPr="00DD565B">
              <w:rPr>
                <w:b/>
                <w:sz w:val="22"/>
                <w:szCs w:val="22"/>
              </w:rPr>
              <w:t>NO</w:t>
            </w:r>
          </w:p>
        </w:tc>
      </w:tr>
      <w:tr w:rsidR="006A52FB" w:rsidRPr="00DD565B" w14:paraId="5DB40F24" w14:textId="77777777" w:rsidTr="00C740D6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A2B23D" w14:textId="06FDE8D9" w:rsidR="006A52FB" w:rsidRPr="00DD565B" w:rsidRDefault="006A52FB" w:rsidP="006A52FB">
            <w:pPr>
              <w:rPr>
                <w:sz w:val="16"/>
                <w:szCs w:val="22"/>
              </w:rPr>
            </w:pPr>
            <w:r w:rsidRPr="00DD565B">
              <w:rPr>
                <w:b/>
                <w:sz w:val="16"/>
              </w:rPr>
              <w:t>LADISA S.R.L.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9C94AA" w14:textId="77777777" w:rsidR="006A52FB" w:rsidRPr="00DD565B" w:rsidRDefault="006A52FB" w:rsidP="006A52F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003B0A" w14:textId="753B81A7" w:rsidR="006A52FB" w:rsidRPr="00DD565B" w:rsidRDefault="006A52FB" w:rsidP="006A52FB">
            <w:pPr>
              <w:jc w:val="center"/>
              <w:rPr>
                <w:szCs w:val="22"/>
              </w:rPr>
            </w:pPr>
            <w:r w:rsidRPr="00DD565B">
              <w:rPr>
                <w:szCs w:val="22"/>
              </w:rPr>
              <w:t>70,00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E5BD16" w14:textId="77777777" w:rsidR="006A52FB" w:rsidRPr="00DD565B" w:rsidRDefault="006A52FB" w:rsidP="006A52F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93AF4A" w14:textId="49856EF2" w:rsidR="006A52FB" w:rsidRPr="00DD565B" w:rsidRDefault="006A52FB" w:rsidP="006A52FB">
            <w:pPr>
              <w:jc w:val="center"/>
              <w:rPr>
                <w:sz w:val="22"/>
                <w:szCs w:val="22"/>
              </w:rPr>
            </w:pPr>
            <w:r w:rsidRPr="00DD565B">
              <w:rPr>
                <w:szCs w:val="22"/>
              </w:rPr>
              <w:t>15,9383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B86980" w14:textId="336CC3E1" w:rsidR="006A52FB" w:rsidRPr="00DD565B" w:rsidRDefault="006A52FB" w:rsidP="006A52FB">
            <w:pPr>
              <w:jc w:val="center"/>
              <w:rPr>
                <w:b/>
                <w:sz w:val="22"/>
                <w:szCs w:val="22"/>
              </w:rPr>
            </w:pPr>
            <w:r w:rsidRPr="00DD565B">
              <w:rPr>
                <w:b/>
                <w:sz w:val="22"/>
                <w:szCs w:val="22"/>
              </w:rPr>
              <w:t>NO</w:t>
            </w:r>
          </w:p>
        </w:tc>
      </w:tr>
      <w:tr w:rsidR="006A52FB" w:rsidRPr="00DD565B" w14:paraId="14888689" w14:textId="77777777" w:rsidTr="00C740D6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B5C865" w14:textId="55DA749E" w:rsidR="006A52FB" w:rsidRPr="00DD565B" w:rsidRDefault="006A52FB" w:rsidP="006A52FB">
            <w:pPr>
              <w:rPr>
                <w:sz w:val="16"/>
                <w:szCs w:val="22"/>
              </w:rPr>
            </w:pPr>
            <w:r w:rsidRPr="00DD565B">
              <w:rPr>
                <w:b/>
                <w:bCs/>
                <w:sz w:val="16"/>
              </w:rPr>
              <w:t>R.T.I.</w:t>
            </w:r>
            <w:r w:rsidRPr="00DD565B">
              <w:rPr>
                <w:sz w:val="16"/>
              </w:rPr>
              <w:t xml:space="preserve"> </w:t>
            </w:r>
            <w:r w:rsidRPr="00DD565B">
              <w:rPr>
                <w:b/>
                <w:bCs/>
                <w:sz w:val="16"/>
              </w:rPr>
              <w:t>PETRAZZUOLO - CAMPANIA - KLAS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D5AF3E" w14:textId="77777777" w:rsidR="006A52FB" w:rsidRPr="00DD565B" w:rsidRDefault="006A52FB" w:rsidP="006A52F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B0D496" w14:textId="5093E780" w:rsidR="006A52FB" w:rsidRPr="00DD565B" w:rsidRDefault="006A52FB" w:rsidP="006A52FB">
            <w:pPr>
              <w:jc w:val="center"/>
              <w:rPr>
                <w:szCs w:val="22"/>
              </w:rPr>
            </w:pPr>
            <w:r w:rsidRPr="00DD565B">
              <w:rPr>
                <w:szCs w:val="22"/>
              </w:rPr>
              <w:t>70,00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D84A05" w14:textId="77777777" w:rsidR="006A52FB" w:rsidRPr="00DD565B" w:rsidRDefault="006A52FB" w:rsidP="006A52F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9C7F40" w14:textId="2DD0D56B" w:rsidR="006A52FB" w:rsidRPr="00DD565B" w:rsidRDefault="006A52FB" w:rsidP="006A52FB">
            <w:pPr>
              <w:jc w:val="center"/>
              <w:rPr>
                <w:sz w:val="22"/>
                <w:szCs w:val="22"/>
              </w:rPr>
            </w:pPr>
            <w:r w:rsidRPr="00DD565B">
              <w:rPr>
                <w:szCs w:val="22"/>
              </w:rPr>
              <w:t>15,2845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CAA77F" w14:textId="352E42FA" w:rsidR="006A52FB" w:rsidRPr="00DD565B" w:rsidRDefault="006A52FB" w:rsidP="006A52FB">
            <w:pPr>
              <w:jc w:val="center"/>
              <w:rPr>
                <w:b/>
                <w:sz w:val="22"/>
                <w:szCs w:val="22"/>
              </w:rPr>
            </w:pPr>
            <w:r w:rsidRPr="00DD565B">
              <w:rPr>
                <w:b/>
                <w:sz w:val="22"/>
                <w:szCs w:val="22"/>
              </w:rPr>
              <w:t>NO</w:t>
            </w:r>
          </w:p>
        </w:tc>
      </w:tr>
    </w:tbl>
    <w:p w14:paraId="61C002DC" w14:textId="77777777" w:rsidR="00C740D6" w:rsidRPr="00DD565B" w:rsidRDefault="00C740D6" w:rsidP="00AF2BBA">
      <w:pPr>
        <w:jc w:val="both"/>
        <w:rPr>
          <w:sz w:val="24"/>
          <w:szCs w:val="24"/>
        </w:rPr>
      </w:pPr>
    </w:p>
    <w:p w14:paraId="755DCC06" w14:textId="77777777" w:rsidR="00C740D6" w:rsidRPr="00DD565B" w:rsidRDefault="00C740D6" w:rsidP="00AF2BBA">
      <w:pPr>
        <w:jc w:val="both"/>
        <w:rPr>
          <w:sz w:val="24"/>
          <w:szCs w:val="24"/>
        </w:rPr>
      </w:pPr>
    </w:p>
    <w:p w14:paraId="2EBC0262" w14:textId="02B84D7F" w:rsidR="00C740D6" w:rsidRPr="00DD565B" w:rsidRDefault="00160F85" w:rsidP="00AF2BBA">
      <w:pPr>
        <w:jc w:val="both"/>
        <w:rPr>
          <w:b/>
          <w:sz w:val="24"/>
          <w:szCs w:val="24"/>
        </w:rPr>
      </w:pPr>
      <w:r w:rsidRPr="00DD565B">
        <w:rPr>
          <w:b/>
          <w:sz w:val="24"/>
          <w:szCs w:val="24"/>
        </w:rPr>
        <w:lastRenderedPageBreak/>
        <w:t>Lotto 2 – Ferrara, Forlì, Ravenna e Rimini - CIG 925776013C</w:t>
      </w:r>
    </w:p>
    <w:p w14:paraId="721C032E" w14:textId="77777777" w:rsidR="00C740D6" w:rsidRPr="00DD565B" w:rsidRDefault="00C740D6" w:rsidP="00AF2BBA">
      <w:pPr>
        <w:jc w:val="both"/>
        <w:rPr>
          <w:sz w:val="24"/>
          <w:szCs w:val="24"/>
        </w:rPr>
      </w:pPr>
    </w:p>
    <w:p w14:paraId="25459FBD" w14:textId="77777777" w:rsidR="00160F85" w:rsidRPr="00DD565B" w:rsidRDefault="00160F85" w:rsidP="00160F85">
      <w:pPr>
        <w:numPr>
          <w:ilvl w:val="0"/>
          <w:numId w:val="1"/>
        </w:numPr>
        <w:spacing w:line="360" w:lineRule="auto"/>
        <w:ind w:left="0" w:hanging="357"/>
        <w:jc w:val="both"/>
        <w:rPr>
          <w:sz w:val="24"/>
          <w:szCs w:val="24"/>
        </w:rPr>
      </w:pPr>
      <w:r w:rsidRPr="00DD565B">
        <w:rPr>
          <w:sz w:val="24"/>
          <w:szCs w:val="24"/>
        </w:rPr>
        <w:t>Alla verifica delle offerte economiche presentate in particolare si riscontra la validità delle firme digitali apposte dai legali rappresentanti degli operatori economici; nonché la presenza dell’indicazione dei costi aziendali concernenti l’adempimento delle disposizioni in materia di salute e sicurezza sui luoghi di lavoro, di cui all’art. 95, comma 10, del Codice; nonché la presenza dell’importo relativo alla stima dei costi della manodopera, ai sensi dell’art. 95, comma 10, del Codice.</w:t>
      </w:r>
    </w:p>
    <w:p w14:paraId="7B0DE2E6" w14:textId="77777777" w:rsidR="00160F85" w:rsidRPr="00DD565B" w:rsidRDefault="00160F85" w:rsidP="00160F85">
      <w:pPr>
        <w:numPr>
          <w:ilvl w:val="0"/>
          <w:numId w:val="1"/>
        </w:numPr>
        <w:spacing w:line="360" w:lineRule="auto"/>
        <w:ind w:left="0" w:hanging="357"/>
        <w:jc w:val="both"/>
        <w:rPr>
          <w:sz w:val="24"/>
          <w:szCs w:val="24"/>
        </w:rPr>
      </w:pPr>
      <w:r w:rsidRPr="00DD565B">
        <w:rPr>
          <w:sz w:val="24"/>
          <w:szCs w:val="24"/>
        </w:rPr>
        <w:t>Alla verifica della non sussistono in capo ai concorrenti di una situazione di controllo ex art. 2359 c.c.;</w:t>
      </w:r>
    </w:p>
    <w:p w14:paraId="5EC68CEC" w14:textId="77777777" w:rsidR="00160F85" w:rsidRPr="00DD565B" w:rsidRDefault="00160F85" w:rsidP="00160F85">
      <w:pPr>
        <w:numPr>
          <w:ilvl w:val="0"/>
          <w:numId w:val="1"/>
        </w:numPr>
        <w:spacing w:line="360" w:lineRule="auto"/>
        <w:ind w:left="0" w:hanging="357"/>
        <w:jc w:val="both"/>
        <w:rPr>
          <w:sz w:val="24"/>
          <w:szCs w:val="24"/>
        </w:rPr>
      </w:pPr>
      <w:r w:rsidRPr="00DD565B">
        <w:rPr>
          <w:sz w:val="24"/>
          <w:szCs w:val="24"/>
        </w:rPr>
        <w:t>Al calcolo del punteggio economico</w:t>
      </w:r>
    </w:p>
    <w:tbl>
      <w:tblPr>
        <w:tblW w:w="1029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3"/>
        <w:gridCol w:w="984"/>
        <w:gridCol w:w="795"/>
        <w:gridCol w:w="1040"/>
        <w:gridCol w:w="1086"/>
        <w:gridCol w:w="992"/>
        <w:gridCol w:w="709"/>
        <w:gridCol w:w="992"/>
        <w:gridCol w:w="1363"/>
      </w:tblGrid>
      <w:tr w:rsidR="00160F85" w:rsidRPr="00DD565B" w14:paraId="20DC6EA5" w14:textId="77777777" w:rsidTr="00160F85">
        <w:trPr>
          <w:trHeight w:val="405"/>
          <w:jc w:val="center"/>
        </w:trPr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219299B" w14:textId="77777777" w:rsidR="00160F85" w:rsidRPr="00DD565B" w:rsidRDefault="00160F85" w:rsidP="00160F85">
            <w:pPr>
              <w:jc w:val="center"/>
              <w:rPr>
                <w:b/>
              </w:rPr>
            </w:pPr>
            <w:r w:rsidRPr="00DD565B">
              <w:rPr>
                <w:b/>
              </w:rPr>
              <w:t>Concorrente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A5DDA0E" w14:textId="77777777" w:rsidR="00160F85" w:rsidRPr="00DD565B" w:rsidRDefault="00160F85" w:rsidP="00160F85">
            <w:pPr>
              <w:jc w:val="center"/>
              <w:rPr>
                <w:b/>
              </w:rPr>
            </w:pPr>
            <w:r w:rsidRPr="00DD565B">
              <w:rPr>
                <w:b/>
              </w:rPr>
              <w:t>ribasso %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D830E27" w14:textId="77777777" w:rsidR="00160F85" w:rsidRPr="00DD565B" w:rsidRDefault="00160F85" w:rsidP="00160F85">
            <w:pPr>
              <w:jc w:val="center"/>
              <w:rPr>
                <w:b/>
              </w:rPr>
            </w:pPr>
            <w:r w:rsidRPr="00DD565B">
              <w:rPr>
                <w:b/>
              </w:rPr>
              <w:t>prezzo offerto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7C2A816" w14:textId="77777777" w:rsidR="00160F85" w:rsidRPr="00DD565B" w:rsidRDefault="00160F85" w:rsidP="00160F85">
            <w:pPr>
              <w:jc w:val="center"/>
              <w:rPr>
                <w:b/>
              </w:rPr>
            </w:pPr>
            <w:proofErr w:type="spellStart"/>
            <w:r w:rsidRPr="00DD565B">
              <w:rPr>
                <w:b/>
              </w:rPr>
              <w:t>A</w:t>
            </w:r>
            <w:r w:rsidRPr="00DD565B">
              <w:rPr>
                <w:b/>
                <w:vertAlign w:val="subscript"/>
              </w:rPr>
              <w:t>max</w:t>
            </w:r>
            <w:proofErr w:type="spellEnd"/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1B73D7F" w14:textId="77777777" w:rsidR="00160F85" w:rsidRPr="00DD565B" w:rsidRDefault="00160F85" w:rsidP="00160F85">
            <w:pPr>
              <w:jc w:val="center"/>
              <w:rPr>
                <w:b/>
              </w:rPr>
            </w:pPr>
            <w:proofErr w:type="spellStart"/>
            <w:r w:rsidRPr="00DD565B">
              <w:rPr>
                <w:b/>
              </w:rPr>
              <w:t>A</w:t>
            </w:r>
            <w:r w:rsidRPr="00DD565B">
              <w:rPr>
                <w:b/>
                <w:vertAlign w:val="subscript"/>
              </w:rPr>
              <w:t>soglia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DBEDB06" w14:textId="77777777" w:rsidR="00160F85" w:rsidRPr="00DD565B" w:rsidRDefault="00160F85" w:rsidP="00160F85">
            <w:pPr>
              <w:jc w:val="center"/>
              <w:rPr>
                <w:b/>
              </w:rPr>
            </w:pPr>
            <w:r w:rsidRPr="00DD565B">
              <w:rPr>
                <w:b/>
              </w:rPr>
              <w:t>A</w:t>
            </w:r>
            <w:r w:rsidRPr="00DD565B">
              <w:rPr>
                <w:b/>
                <w:vertAlign w:val="subscript"/>
              </w:rPr>
              <w:t>i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DE53D42" w14:textId="77777777" w:rsidR="00160F85" w:rsidRPr="00DD565B" w:rsidRDefault="00160F85" w:rsidP="00160F85">
            <w:pPr>
              <w:jc w:val="center"/>
              <w:rPr>
                <w:b/>
              </w:rPr>
            </w:pPr>
            <w:r w:rsidRPr="00DD565B">
              <w:rPr>
                <w:b/>
              </w:rPr>
              <w:t>X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E6C0324" w14:textId="77777777" w:rsidR="00160F85" w:rsidRPr="00DD565B" w:rsidRDefault="00160F85" w:rsidP="00160F85">
            <w:pPr>
              <w:jc w:val="center"/>
              <w:rPr>
                <w:b/>
              </w:rPr>
            </w:pPr>
            <w:r w:rsidRPr="00DD565B">
              <w:rPr>
                <w:b/>
              </w:rPr>
              <w:t>C</w:t>
            </w:r>
            <w:r w:rsidRPr="00DD565B">
              <w:rPr>
                <w:b/>
                <w:vertAlign w:val="subscript"/>
              </w:rPr>
              <w:t>i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0C140B6" w14:textId="77777777" w:rsidR="00160F85" w:rsidRPr="00DD565B" w:rsidRDefault="00160F85" w:rsidP="00160F85">
            <w:pPr>
              <w:jc w:val="center"/>
              <w:rPr>
                <w:b/>
              </w:rPr>
            </w:pPr>
            <w:r w:rsidRPr="00DD565B">
              <w:rPr>
                <w:b/>
              </w:rPr>
              <w:t>PUNTEGGIO</w:t>
            </w:r>
          </w:p>
        </w:tc>
      </w:tr>
      <w:tr w:rsidR="00DD565B" w:rsidRPr="00DD565B" w14:paraId="42C8C7EC" w14:textId="77777777" w:rsidTr="00745C77">
        <w:trPr>
          <w:trHeight w:val="345"/>
          <w:jc w:val="center"/>
        </w:trPr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4B12AA50" w14:textId="77777777" w:rsidR="00745C77" w:rsidRPr="00DD565B" w:rsidRDefault="00745C77" w:rsidP="00745C77">
            <w:pPr>
              <w:rPr>
                <w:b/>
                <w:bCs/>
                <w:sz w:val="14"/>
              </w:rPr>
            </w:pPr>
            <w:r w:rsidRPr="00DD565B">
              <w:rPr>
                <w:b/>
                <w:bCs/>
                <w:sz w:val="14"/>
              </w:rPr>
              <w:t>DITTA DOMENICO VENTURA S.R.L.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14:paraId="261CABDC" w14:textId="3BA1DE7D" w:rsidR="00745C77" w:rsidRPr="00DD565B" w:rsidRDefault="00745C77" w:rsidP="00745C77">
            <w:pPr>
              <w:jc w:val="center"/>
            </w:pPr>
            <w:r w:rsidRPr="00DD565B">
              <w:t>47,4019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9E6DF" w14:textId="7E4C4D1C" w:rsidR="00745C77" w:rsidRPr="00DD565B" w:rsidRDefault="00745C77" w:rsidP="00745C77">
            <w:r w:rsidRPr="00DD565B">
              <w:t>2,9981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ACB94" w14:textId="1C6E4E05" w:rsidR="00745C77" w:rsidRPr="00DD565B" w:rsidRDefault="00745C77" w:rsidP="00745C77">
            <w:pPr>
              <w:rPr>
                <w:b/>
                <w:bCs/>
              </w:rPr>
            </w:pPr>
            <w:r w:rsidRPr="00DD565B">
              <w:rPr>
                <w:b/>
                <w:bCs/>
              </w:rPr>
              <w:t>47,4019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0F36A" w14:textId="1D34EBAD" w:rsidR="00745C77" w:rsidRPr="00DD565B" w:rsidRDefault="00745C77" w:rsidP="00745C77">
            <w:pPr>
              <w:rPr>
                <w:b/>
                <w:bCs/>
              </w:rPr>
            </w:pPr>
            <w:r w:rsidRPr="00DD565B">
              <w:rPr>
                <w:b/>
                <w:bCs/>
              </w:rPr>
              <w:t>31,2730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6ECB9" w14:textId="67628106" w:rsidR="00745C77" w:rsidRPr="00DD565B" w:rsidRDefault="00745C77" w:rsidP="00745C77">
            <w:pPr>
              <w:jc w:val="center"/>
              <w:rPr>
                <w:b/>
                <w:bCs/>
                <w:lang w:val="en-US"/>
              </w:rPr>
            </w:pPr>
            <w:r w:rsidRPr="00DD565B">
              <w:t>47,4019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260F" w14:textId="4F5EE7B3" w:rsidR="00745C77" w:rsidRPr="00DD565B" w:rsidRDefault="00745C77" w:rsidP="00745C77">
            <w:pPr>
              <w:rPr>
                <w:b/>
                <w:bCs/>
                <w:lang w:val="en-US"/>
              </w:rPr>
            </w:pPr>
            <w:r w:rsidRPr="00DD565B">
              <w:rPr>
                <w:b/>
                <w:bCs/>
                <w:lang w:val="en-US"/>
              </w:rPr>
              <w:t>0,800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4F7C6" w14:textId="14A6066C" w:rsidR="00745C77" w:rsidRPr="00DD565B" w:rsidRDefault="00745C77" w:rsidP="00745C77">
            <w:pPr>
              <w:jc w:val="center"/>
              <w:rPr>
                <w:b/>
                <w:bCs/>
                <w:lang w:val="en-US"/>
              </w:rPr>
            </w:pPr>
            <w:r w:rsidRPr="00DD565B">
              <w:rPr>
                <w:sz w:val="22"/>
                <w:szCs w:val="22"/>
              </w:rPr>
              <w:t>1,0000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2371A" w14:textId="46DE4F76" w:rsidR="00745C77" w:rsidRPr="00DD565B" w:rsidRDefault="00745C77" w:rsidP="00745C77">
            <w:pPr>
              <w:jc w:val="center"/>
              <w:rPr>
                <w:b/>
                <w:bCs/>
                <w:lang w:val="en-US"/>
              </w:rPr>
            </w:pPr>
            <w:r w:rsidRPr="00DD565B">
              <w:rPr>
                <w:b/>
              </w:rPr>
              <w:t>30,0000</w:t>
            </w:r>
          </w:p>
        </w:tc>
      </w:tr>
      <w:tr w:rsidR="00DD565B" w:rsidRPr="00DD565B" w14:paraId="1685D11E" w14:textId="77777777" w:rsidTr="00160F85">
        <w:trPr>
          <w:trHeight w:val="345"/>
          <w:jc w:val="center"/>
        </w:trPr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2BAA7CBB" w14:textId="77777777" w:rsidR="00745C77" w:rsidRPr="00DD565B" w:rsidRDefault="00745C77" w:rsidP="00745C77">
            <w:pPr>
              <w:rPr>
                <w:b/>
                <w:bCs/>
                <w:sz w:val="14"/>
                <w:lang w:val="en-US"/>
              </w:rPr>
            </w:pPr>
            <w:r w:rsidRPr="00DD565B">
              <w:rPr>
                <w:b/>
                <w:sz w:val="14"/>
                <w:lang w:val="en-US"/>
              </w:rPr>
              <w:t>DUSSMANN SERVICE S.R.L.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14:paraId="467FDD29" w14:textId="395C1AA9" w:rsidR="00745C77" w:rsidRPr="00DD565B" w:rsidRDefault="00745C77" w:rsidP="00745C77">
            <w:pPr>
              <w:jc w:val="center"/>
            </w:pPr>
            <w:r w:rsidRPr="00DD565B">
              <w:t>30,4408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455D2" w14:textId="5CEBAD17" w:rsidR="00745C77" w:rsidRPr="00DD565B" w:rsidRDefault="00745C77" w:rsidP="00745C77">
            <w:r w:rsidRPr="00DD565B">
              <w:t>3,9649</w:t>
            </w: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30A7" w14:textId="77777777" w:rsidR="00745C77" w:rsidRPr="00DD565B" w:rsidRDefault="00745C77" w:rsidP="00745C77">
            <w:pPr>
              <w:rPr>
                <w:b/>
                <w:bCs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6EEE" w14:textId="77777777" w:rsidR="00745C77" w:rsidRPr="00DD565B" w:rsidRDefault="00745C77" w:rsidP="00745C77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C6865" w14:textId="48FCA4BC" w:rsidR="00745C77" w:rsidRPr="00DD565B" w:rsidRDefault="00745C77" w:rsidP="00745C77">
            <w:pPr>
              <w:jc w:val="center"/>
              <w:rPr>
                <w:b/>
                <w:bCs/>
              </w:rPr>
            </w:pPr>
            <w:r w:rsidRPr="00DD565B">
              <w:t>30,4408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AC8D" w14:textId="77777777" w:rsidR="00745C77" w:rsidRPr="00DD565B" w:rsidRDefault="00745C77" w:rsidP="00745C77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19077" w14:textId="40511C53" w:rsidR="00745C77" w:rsidRPr="00DD565B" w:rsidRDefault="00745C77" w:rsidP="00745C77">
            <w:pPr>
              <w:jc w:val="center"/>
              <w:rPr>
                <w:b/>
                <w:bCs/>
              </w:rPr>
            </w:pPr>
            <w:r w:rsidRPr="00DD565B">
              <w:rPr>
                <w:sz w:val="22"/>
                <w:szCs w:val="22"/>
              </w:rPr>
              <w:t>0,7787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FE6CC" w14:textId="599B3E1A" w:rsidR="00745C77" w:rsidRPr="00DD565B" w:rsidRDefault="00745C77" w:rsidP="00745C77">
            <w:pPr>
              <w:jc w:val="center"/>
              <w:rPr>
                <w:b/>
                <w:bCs/>
              </w:rPr>
            </w:pPr>
            <w:r w:rsidRPr="00DD565B">
              <w:rPr>
                <w:b/>
              </w:rPr>
              <w:t>23,3614</w:t>
            </w:r>
          </w:p>
        </w:tc>
      </w:tr>
      <w:tr w:rsidR="00DD565B" w:rsidRPr="00DD565B" w14:paraId="3EC6208E" w14:textId="77777777" w:rsidTr="00745C77">
        <w:trPr>
          <w:trHeight w:val="345"/>
          <w:jc w:val="center"/>
        </w:trPr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73C7EF5E" w14:textId="77777777" w:rsidR="00745C77" w:rsidRPr="00DD565B" w:rsidRDefault="00745C77" w:rsidP="00745C77">
            <w:pPr>
              <w:rPr>
                <w:b/>
                <w:bCs/>
                <w:sz w:val="14"/>
              </w:rPr>
            </w:pPr>
            <w:r w:rsidRPr="00DD565B">
              <w:rPr>
                <w:b/>
                <w:sz w:val="14"/>
              </w:rPr>
              <w:t>LANDUCCI CLAUDIO &amp; C. S.A.S. DI ANDREINI MARIA GLORIA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14:paraId="5836D7D1" w14:textId="4C156C88" w:rsidR="00745C77" w:rsidRPr="00DD565B" w:rsidRDefault="00745C77" w:rsidP="00745C77">
            <w:pPr>
              <w:jc w:val="center"/>
            </w:pPr>
            <w:r w:rsidRPr="00DD565B">
              <w:t>30,2678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251B4" w14:textId="56304D2A" w:rsidR="00745C77" w:rsidRPr="00DD565B" w:rsidRDefault="00745C77" w:rsidP="00745C77">
            <w:r w:rsidRPr="00DD565B">
              <w:t>3,9747</w:t>
            </w: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54BFF" w14:textId="77777777" w:rsidR="00745C77" w:rsidRPr="00DD565B" w:rsidRDefault="00745C77" w:rsidP="00745C77">
            <w:pPr>
              <w:rPr>
                <w:b/>
                <w:bCs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134CD" w14:textId="77777777" w:rsidR="00745C77" w:rsidRPr="00DD565B" w:rsidRDefault="00745C77" w:rsidP="00745C77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37B07" w14:textId="1F48AD2C" w:rsidR="00745C77" w:rsidRPr="00DD565B" w:rsidRDefault="00745C77" w:rsidP="00745C77">
            <w:pPr>
              <w:jc w:val="center"/>
              <w:rPr>
                <w:b/>
                <w:bCs/>
              </w:rPr>
            </w:pPr>
            <w:r w:rsidRPr="00DD565B">
              <w:t>30,2678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3C4BD" w14:textId="77777777" w:rsidR="00745C77" w:rsidRPr="00DD565B" w:rsidRDefault="00745C77" w:rsidP="00745C77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F509E" w14:textId="02B873BF" w:rsidR="00745C77" w:rsidRPr="00DD565B" w:rsidRDefault="00745C77" w:rsidP="00745C77">
            <w:pPr>
              <w:jc w:val="center"/>
              <w:rPr>
                <w:b/>
                <w:bCs/>
              </w:rPr>
            </w:pPr>
            <w:r w:rsidRPr="00DD565B">
              <w:rPr>
                <w:sz w:val="22"/>
                <w:szCs w:val="22"/>
              </w:rPr>
              <w:t>0,7743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47B96" w14:textId="33AA5C4A" w:rsidR="00745C77" w:rsidRPr="00DD565B" w:rsidRDefault="00745C77" w:rsidP="00745C77">
            <w:pPr>
              <w:jc w:val="center"/>
              <w:rPr>
                <w:b/>
                <w:bCs/>
              </w:rPr>
            </w:pPr>
            <w:r w:rsidRPr="00DD565B">
              <w:rPr>
                <w:b/>
              </w:rPr>
              <w:t>23,2286</w:t>
            </w:r>
          </w:p>
        </w:tc>
      </w:tr>
      <w:tr w:rsidR="00DD565B" w:rsidRPr="00DD565B" w14:paraId="7CDF7067" w14:textId="77777777" w:rsidTr="00745C77">
        <w:trPr>
          <w:trHeight w:val="345"/>
          <w:jc w:val="center"/>
        </w:trPr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51DBB31D" w14:textId="77777777" w:rsidR="00745C77" w:rsidRPr="00DD565B" w:rsidRDefault="00745C77" w:rsidP="00745C77">
            <w:pPr>
              <w:rPr>
                <w:b/>
                <w:bCs/>
                <w:sz w:val="14"/>
              </w:rPr>
            </w:pPr>
            <w:r w:rsidRPr="00DD565B">
              <w:rPr>
                <w:b/>
                <w:bCs/>
                <w:sz w:val="14"/>
              </w:rPr>
              <w:t>R.T.I.</w:t>
            </w:r>
            <w:r w:rsidRPr="00DD565B">
              <w:t xml:space="preserve"> </w:t>
            </w:r>
            <w:r w:rsidRPr="00DD565B">
              <w:rPr>
                <w:b/>
                <w:bCs/>
                <w:sz w:val="14"/>
              </w:rPr>
              <w:t>PETRAZZUOLO - CAMPANIA - KLAS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14:paraId="74733CF8" w14:textId="19A15C27" w:rsidR="00745C77" w:rsidRPr="00DD565B" w:rsidRDefault="00745C77" w:rsidP="00745C77">
            <w:pPr>
              <w:jc w:val="center"/>
            </w:pPr>
            <w:r w:rsidRPr="00DD565B">
              <w:t>14,9533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6E358" w14:textId="5E069DDE" w:rsidR="00745C77" w:rsidRPr="00DD565B" w:rsidRDefault="00745C77" w:rsidP="00745C77">
            <w:r w:rsidRPr="00DD565B">
              <w:t>4,8477</w:t>
            </w: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C5427" w14:textId="77777777" w:rsidR="00745C77" w:rsidRPr="00DD565B" w:rsidRDefault="00745C77" w:rsidP="00745C77">
            <w:pPr>
              <w:rPr>
                <w:b/>
                <w:bCs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523F4" w14:textId="77777777" w:rsidR="00745C77" w:rsidRPr="00DD565B" w:rsidRDefault="00745C77" w:rsidP="00745C77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0FB92" w14:textId="4228218A" w:rsidR="00745C77" w:rsidRPr="00DD565B" w:rsidRDefault="00745C77" w:rsidP="00745C77">
            <w:pPr>
              <w:jc w:val="center"/>
              <w:rPr>
                <w:b/>
                <w:bCs/>
              </w:rPr>
            </w:pPr>
            <w:r w:rsidRPr="00DD565B">
              <w:t>14,9533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BECB" w14:textId="77777777" w:rsidR="00745C77" w:rsidRPr="00DD565B" w:rsidRDefault="00745C77" w:rsidP="00745C77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758C6" w14:textId="793D26D2" w:rsidR="00745C77" w:rsidRPr="00DD565B" w:rsidRDefault="00745C77" w:rsidP="00745C77">
            <w:pPr>
              <w:jc w:val="center"/>
              <w:rPr>
                <w:b/>
                <w:bCs/>
              </w:rPr>
            </w:pPr>
            <w:r w:rsidRPr="00DD565B">
              <w:rPr>
                <w:sz w:val="22"/>
                <w:szCs w:val="22"/>
              </w:rPr>
              <w:t>0,3825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57468" w14:textId="29A34B7D" w:rsidR="00745C77" w:rsidRPr="00DD565B" w:rsidRDefault="00745C77" w:rsidP="00745C77">
            <w:pPr>
              <w:jc w:val="center"/>
              <w:rPr>
                <w:b/>
                <w:bCs/>
              </w:rPr>
            </w:pPr>
            <w:r w:rsidRPr="00DD565B">
              <w:rPr>
                <w:b/>
              </w:rPr>
              <w:t>11,4757</w:t>
            </w:r>
          </w:p>
        </w:tc>
      </w:tr>
      <w:tr w:rsidR="00DD565B" w:rsidRPr="00DD565B" w14:paraId="162C1569" w14:textId="77777777" w:rsidTr="00745C77">
        <w:trPr>
          <w:trHeight w:val="360"/>
          <w:jc w:val="center"/>
        </w:trPr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22E80938" w14:textId="77777777" w:rsidR="00745C77" w:rsidRPr="00DD565B" w:rsidRDefault="00745C77" w:rsidP="00745C77">
            <w:pPr>
              <w:rPr>
                <w:b/>
                <w:bCs/>
                <w:sz w:val="14"/>
              </w:rPr>
            </w:pPr>
            <w:r w:rsidRPr="00DD565B">
              <w:rPr>
                <w:b/>
                <w:sz w:val="14"/>
              </w:rPr>
              <w:t>SIRIO S.R.L.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14:paraId="3AB66F1A" w14:textId="7A8C3BCF" w:rsidR="00745C77" w:rsidRPr="00DD565B" w:rsidRDefault="00745C77" w:rsidP="00745C77">
            <w:pPr>
              <w:jc w:val="center"/>
            </w:pPr>
            <w:r w:rsidRPr="00DD565B">
              <w:t>33,3011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11669" w14:textId="600DFAA7" w:rsidR="00745C77" w:rsidRPr="00DD565B" w:rsidRDefault="00745C77" w:rsidP="00745C77">
            <w:r w:rsidRPr="00DD565B">
              <w:t>3,8018</w:t>
            </w: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56515" w14:textId="77777777" w:rsidR="00745C77" w:rsidRPr="00DD565B" w:rsidRDefault="00745C77" w:rsidP="00745C77">
            <w:pPr>
              <w:rPr>
                <w:b/>
                <w:bCs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38D2D" w14:textId="77777777" w:rsidR="00745C77" w:rsidRPr="00DD565B" w:rsidRDefault="00745C77" w:rsidP="00745C77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BDA2D" w14:textId="189B7996" w:rsidR="00745C77" w:rsidRPr="00DD565B" w:rsidRDefault="00745C77" w:rsidP="00745C77">
            <w:pPr>
              <w:jc w:val="center"/>
              <w:rPr>
                <w:b/>
                <w:bCs/>
              </w:rPr>
            </w:pPr>
            <w:r w:rsidRPr="00DD565B">
              <w:t>33,3011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DE0AB" w14:textId="77777777" w:rsidR="00745C77" w:rsidRPr="00DD565B" w:rsidRDefault="00745C77" w:rsidP="00745C77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0BE62" w14:textId="3A074E96" w:rsidR="00745C77" w:rsidRPr="00DD565B" w:rsidRDefault="00745C77" w:rsidP="00745C77">
            <w:pPr>
              <w:jc w:val="center"/>
              <w:rPr>
                <w:b/>
                <w:bCs/>
              </w:rPr>
            </w:pPr>
            <w:r w:rsidRPr="00DD565B">
              <w:rPr>
                <w:sz w:val="22"/>
                <w:szCs w:val="22"/>
              </w:rPr>
              <w:t>0,8251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4B3A1" w14:textId="7893D49F" w:rsidR="00745C77" w:rsidRPr="00DD565B" w:rsidRDefault="00745C77" w:rsidP="00745C77">
            <w:pPr>
              <w:jc w:val="center"/>
              <w:rPr>
                <w:b/>
                <w:bCs/>
              </w:rPr>
            </w:pPr>
            <w:r w:rsidRPr="00DD565B">
              <w:rPr>
                <w:b/>
              </w:rPr>
              <w:t>24,7545</w:t>
            </w:r>
          </w:p>
        </w:tc>
      </w:tr>
    </w:tbl>
    <w:p w14:paraId="343E229B" w14:textId="77777777" w:rsidR="00160F85" w:rsidRPr="00DD565B" w:rsidRDefault="00160F85" w:rsidP="00160F85">
      <w:pPr>
        <w:spacing w:line="360" w:lineRule="auto"/>
        <w:jc w:val="both"/>
        <w:rPr>
          <w:sz w:val="24"/>
          <w:szCs w:val="24"/>
        </w:rPr>
      </w:pPr>
    </w:p>
    <w:p w14:paraId="4EC25665" w14:textId="77777777" w:rsidR="00160F85" w:rsidRPr="00DD565B" w:rsidRDefault="00160F85" w:rsidP="00160F85">
      <w:pPr>
        <w:numPr>
          <w:ilvl w:val="0"/>
          <w:numId w:val="1"/>
        </w:numPr>
        <w:spacing w:line="360" w:lineRule="auto"/>
        <w:ind w:left="0" w:hanging="357"/>
        <w:jc w:val="both"/>
        <w:rPr>
          <w:sz w:val="22"/>
          <w:szCs w:val="24"/>
        </w:rPr>
      </w:pPr>
      <w:r w:rsidRPr="00DD565B">
        <w:rPr>
          <w:sz w:val="24"/>
          <w:szCs w:val="24"/>
        </w:rPr>
        <w:t xml:space="preserve">All’attribuzione del punteggio economico </w:t>
      </w:r>
    </w:p>
    <w:p w14:paraId="1079427A" w14:textId="77777777" w:rsidR="00160F85" w:rsidRPr="00DD565B" w:rsidRDefault="00160F85" w:rsidP="00160F85">
      <w:pPr>
        <w:jc w:val="both"/>
        <w:rPr>
          <w:b/>
          <w:sz w:val="24"/>
          <w:szCs w:val="24"/>
        </w:rPr>
      </w:pPr>
    </w:p>
    <w:tbl>
      <w:tblPr>
        <w:tblW w:w="73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0"/>
        <w:gridCol w:w="1420"/>
        <w:gridCol w:w="1720"/>
        <w:gridCol w:w="1660"/>
      </w:tblGrid>
      <w:tr w:rsidR="00160F85" w:rsidRPr="00DD565B" w14:paraId="6F5AB8FE" w14:textId="77777777" w:rsidTr="00160F85">
        <w:trPr>
          <w:trHeight w:val="345"/>
          <w:jc w:val="center"/>
        </w:trPr>
        <w:tc>
          <w:tcPr>
            <w:tcW w:w="2500" w:type="dxa"/>
            <w:tcBorders>
              <w:top w:val="double" w:sz="4" w:space="0" w:color="auto"/>
              <w:bottom w:val="double" w:sz="4" w:space="0" w:color="auto"/>
            </w:tcBorders>
            <w:shd w:val="clear" w:color="000000" w:fill="BFBFBF"/>
            <w:noWrap/>
            <w:vAlign w:val="bottom"/>
            <w:hideMark/>
          </w:tcPr>
          <w:p w14:paraId="16F7F75F" w14:textId="77777777" w:rsidR="00160F85" w:rsidRPr="00DD565B" w:rsidRDefault="00160F85" w:rsidP="00160F85">
            <w:pPr>
              <w:jc w:val="center"/>
              <w:rPr>
                <w:b/>
              </w:rPr>
            </w:pPr>
            <w:r w:rsidRPr="00DD565B">
              <w:rPr>
                <w:b/>
              </w:rPr>
              <w:t>Concorrenti</w:t>
            </w:r>
          </w:p>
        </w:tc>
        <w:tc>
          <w:tcPr>
            <w:tcW w:w="1420" w:type="dxa"/>
            <w:tcBorders>
              <w:top w:val="double" w:sz="4" w:space="0" w:color="auto"/>
              <w:bottom w:val="double" w:sz="4" w:space="0" w:color="auto"/>
            </w:tcBorders>
            <w:shd w:val="clear" w:color="000000" w:fill="BFBFBF"/>
            <w:noWrap/>
            <w:vAlign w:val="center"/>
            <w:hideMark/>
          </w:tcPr>
          <w:p w14:paraId="41D9C211" w14:textId="77777777" w:rsidR="00160F85" w:rsidRPr="00DD565B" w:rsidRDefault="00160F85" w:rsidP="00160F85">
            <w:pPr>
              <w:jc w:val="center"/>
              <w:rPr>
                <w:b/>
              </w:rPr>
            </w:pPr>
            <w:r w:rsidRPr="00DD565B">
              <w:rPr>
                <w:b/>
              </w:rPr>
              <w:t>ribasso %</w:t>
            </w:r>
          </w:p>
        </w:tc>
        <w:tc>
          <w:tcPr>
            <w:tcW w:w="1720" w:type="dxa"/>
            <w:tcBorders>
              <w:top w:val="double" w:sz="4" w:space="0" w:color="auto"/>
              <w:bottom w:val="double" w:sz="4" w:space="0" w:color="auto"/>
            </w:tcBorders>
            <w:shd w:val="clear" w:color="000000" w:fill="BFBFBF"/>
            <w:noWrap/>
            <w:vAlign w:val="center"/>
            <w:hideMark/>
          </w:tcPr>
          <w:p w14:paraId="59F6D5C0" w14:textId="77777777" w:rsidR="00160F85" w:rsidRPr="00DD565B" w:rsidRDefault="00160F85" w:rsidP="00160F85">
            <w:pPr>
              <w:jc w:val="center"/>
              <w:rPr>
                <w:b/>
              </w:rPr>
            </w:pPr>
            <w:r w:rsidRPr="00DD565B">
              <w:rPr>
                <w:b/>
              </w:rPr>
              <w:t>prezzo offerto</w:t>
            </w:r>
          </w:p>
        </w:tc>
        <w:tc>
          <w:tcPr>
            <w:tcW w:w="1660" w:type="dxa"/>
            <w:tcBorders>
              <w:top w:val="double" w:sz="4" w:space="0" w:color="auto"/>
              <w:bottom w:val="double" w:sz="4" w:space="0" w:color="auto"/>
            </w:tcBorders>
            <w:shd w:val="clear" w:color="000000" w:fill="BFBFBF"/>
            <w:vAlign w:val="center"/>
            <w:hideMark/>
          </w:tcPr>
          <w:p w14:paraId="6D72FCD7" w14:textId="77777777" w:rsidR="00160F85" w:rsidRPr="00DD565B" w:rsidRDefault="00160F85" w:rsidP="00160F85">
            <w:pPr>
              <w:jc w:val="center"/>
              <w:rPr>
                <w:b/>
              </w:rPr>
            </w:pPr>
            <w:r w:rsidRPr="00DD565B">
              <w:rPr>
                <w:b/>
              </w:rPr>
              <w:t>PUNTEGGIO</w:t>
            </w:r>
          </w:p>
        </w:tc>
      </w:tr>
      <w:tr w:rsidR="00DD565B" w:rsidRPr="00DD565B" w14:paraId="7A967516" w14:textId="77777777" w:rsidTr="00160F85">
        <w:trPr>
          <w:trHeight w:val="360"/>
          <w:jc w:val="center"/>
        </w:trPr>
        <w:tc>
          <w:tcPr>
            <w:tcW w:w="2500" w:type="dxa"/>
            <w:shd w:val="clear" w:color="000000" w:fill="BFBFBF"/>
            <w:noWrap/>
            <w:vAlign w:val="center"/>
          </w:tcPr>
          <w:p w14:paraId="29A1C3E1" w14:textId="77777777" w:rsidR="00745C77" w:rsidRPr="00DD565B" w:rsidRDefault="00745C77" w:rsidP="00745C77">
            <w:pPr>
              <w:rPr>
                <w:b/>
                <w:bCs/>
              </w:rPr>
            </w:pPr>
            <w:r w:rsidRPr="00DD565B">
              <w:rPr>
                <w:b/>
                <w:bCs/>
                <w:sz w:val="14"/>
              </w:rPr>
              <w:t>DITTA DOMENICO VENTURA S.R.L.</w:t>
            </w:r>
          </w:p>
        </w:tc>
        <w:tc>
          <w:tcPr>
            <w:tcW w:w="1420" w:type="dxa"/>
            <w:shd w:val="clear" w:color="000000" w:fill="BDD7EE"/>
            <w:noWrap/>
            <w:vAlign w:val="center"/>
          </w:tcPr>
          <w:p w14:paraId="3DE4564C" w14:textId="262DC414" w:rsidR="00745C77" w:rsidRPr="00DD565B" w:rsidRDefault="00745C77" w:rsidP="00745C77">
            <w:pPr>
              <w:jc w:val="center"/>
            </w:pPr>
            <w:r w:rsidRPr="00DD565B">
              <w:t>47,4019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14:paraId="7BCF66FD" w14:textId="44C7EC96" w:rsidR="00745C77" w:rsidRPr="00DD565B" w:rsidRDefault="00745C77" w:rsidP="00745C77">
            <w:pPr>
              <w:jc w:val="center"/>
            </w:pPr>
            <w:r w:rsidRPr="00DD565B">
              <w:t>2,9981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5EAEFFC1" w14:textId="2108490A" w:rsidR="00745C77" w:rsidRPr="00DD565B" w:rsidRDefault="00745C77" w:rsidP="00745C77">
            <w:pPr>
              <w:jc w:val="center"/>
              <w:rPr>
                <w:b/>
                <w:bCs/>
              </w:rPr>
            </w:pPr>
            <w:r w:rsidRPr="00DD565B">
              <w:rPr>
                <w:b/>
              </w:rPr>
              <w:t>30,0000</w:t>
            </w:r>
          </w:p>
        </w:tc>
      </w:tr>
      <w:tr w:rsidR="00DD565B" w:rsidRPr="00DD565B" w14:paraId="5885EF80" w14:textId="77777777" w:rsidTr="00160F85">
        <w:trPr>
          <w:trHeight w:val="360"/>
          <w:jc w:val="center"/>
        </w:trPr>
        <w:tc>
          <w:tcPr>
            <w:tcW w:w="2500" w:type="dxa"/>
            <w:shd w:val="clear" w:color="000000" w:fill="BFBFBF"/>
            <w:noWrap/>
            <w:vAlign w:val="center"/>
          </w:tcPr>
          <w:p w14:paraId="7916D55C" w14:textId="77777777" w:rsidR="00745C77" w:rsidRPr="00DD565B" w:rsidRDefault="00745C77" w:rsidP="00745C77">
            <w:pPr>
              <w:rPr>
                <w:b/>
                <w:bCs/>
                <w:lang w:val="en-US"/>
              </w:rPr>
            </w:pPr>
            <w:r w:rsidRPr="00DD565B">
              <w:rPr>
                <w:b/>
                <w:sz w:val="14"/>
                <w:lang w:val="en-US"/>
              </w:rPr>
              <w:t>DUSSMANN SERVICE S.R.L.</w:t>
            </w:r>
          </w:p>
        </w:tc>
        <w:tc>
          <w:tcPr>
            <w:tcW w:w="1420" w:type="dxa"/>
            <w:shd w:val="clear" w:color="000000" w:fill="BDD7EE"/>
            <w:noWrap/>
            <w:vAlign w:val="center"/>
          </w:tcPr>
          <w:p w14:paraId="7C041ABC" w14:textId="44CC0E9C" w:rsidR="00745C77" w:rsidRPr="00DD565B" w:rsidRDefault="00745C77" w:rsidP="00745C77">
            <w:pPr>
              <w:jc w:val="center"/>
              <w:rPr>
                <w:lang w:val="en-US"/>
              </w:rPr>
            </w:pPr>
            <w:r w:rsidRPr="00DD565B">
              <w:t>30,4408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14:paraId="4482A94A" w14:textId="63594186" w:rsidR="00745C77" w:rsidRPr="00DD565B" w:rsidRDefault="00745C77" w:rsidP="00745C77">
            <w:pPr>
              <w:jc w:val="center"/>
              <w:rPr>
                <w:lang w:val="en-US"/>
              </w:rPr>
            </w:pPr>
            <w:r w:rsidRPr="00DD565B">
              <w:t>3,9649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63A5539F" w14:textId="55E6C405" w:rsidR="00745C77" w:rsidRPr="00DD565B" w:rsidRDefault="00745C77" w:rsidP="00745C77">
            <w:pPr>
              <w:jc w:val="center"/>
              <w:rPr>
                <w:b/>
                <w:bCs/>
                <w:lang w:val="en-US"/>
              </w:rPr>
            </w:pPr>
            <w:r w:rsidRPr="00DD565B">
              <w:rPr>
                <w:b/>
              </w:rPr>
              <w:t>23,3614</w:t>
            </w:r>
          </w:p>
        </w:tc>
      </w:tr>
      <w:tr w:rsidR="00DD565B" w:rsidRPr="00DD565B" w14:paraId="7EC77D34" w14:textId="77777777" w:rsidTr="00160F85">
        <w:trPr>
          <w:trHeight w:val="360"/>
          <w:jc w:val="center"/>
        </w:trPr>
        <w:tc>
          <w:tcPr>
            <w:tcW w:w="2500" w:type="dxa"/>
            <w:shd w:val="clear" w:color="000000" w:fill="BFBFBF"/>
            <w:noWrap/>
            <w:vAlign w:val="center"/>
          </w:tcPr>
          <w:p w14:paraId="53BD62BC" w14:textId="77777777" w:rsidR="00745C77" w:rsidRPr="00DD565B" w:rsidRDefault="00745C77" w:rsidP="00745C77">
            <w:pPr>
              <w:rPr>
                <w:b/>
                <w:bCs/>
              </w:rPr>
            </w:pPr>
            <w:r w:rsidRPr="00DD565B">
              <w:rPr>
                <w:b/>
                <w:sz w:val="14"/>
              </w:rPr>
              <w:t>LANDUCCI CLAUDIO &amp; C. S.A.S. DI ANDREINI MARIA GLORIA</w:t>
            </w:r>
          </w:p>
        </w:tc>
        <w:tc>
          <w:tcPr>
            <w:tcW w:w="1420" w:type="dxa"/>
            <w:shd w:val="clear" w:color="000000" w:fill="BDD7EE"/>
            <w:noWrap/>
            <w:vAlign w:val="center"/>
          </w:tcPr>
          <w:p w14:paraId="2381A36F" w14:textId="72339D20" w:rsidR="00745C77" w:rsidRPr="00DD565B" w:rsidRDefault="00745C77" w:rsidP="00745C77">
            <w:pPr>
              <w:jc w:val="center"/>
            </w:pPr>
            <w:r w:rsidRPr="00DD565B">
              <w:t>30,2678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14:paraId="3F67AAB2" w14:textId="411FC099" w:rsidR="00745C77" w:rsidRPr="00DD565B" w:rsidRDefault="00745C77" w:rsidP="00745C77">
            <w:pPr>
              <w:jc w:val="center"/>
            </w:pPr>
            <w:r w:rsidRPr="00DD565B">
              <w:t>3,9747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070C528C" w14:textId="10FAE749" w:rsidR="00745C77" w:rsidRPr="00DD565B" w:rsidRDefault="00745C77" w:rsidP="00745C77">
            <w:pPr>
              <w:jc w:val="center"/>
              <w:rPr>
                <w:b/>
                <w:bCs/>
              </w:rPr>
            </w:pPr>
            <w:r w:rsidRPr="00DD565B">
              <w:rPr>
                <w:b/>
              </w:rPr>
              <w:t>23,2286</w:t>
            </w:r>
          </w:p>
        </w:tc>
      </w:tr>
      <w:tr w:rsidR="00DD565B" w:rsidRPr="00DD565B" w14:paraId="3E1CD1BE" w14:textId="77777777" w:rsidTr="00160F85">
        <w:trPr>
          <w:trHeight w:val="360"/>
          <w:jc w:val="center"/>
        </w:trPr>
        <w:tc>
          <w:tcPr>
            <w:tcW w:w="2500" w:type="dxa"/>
            <w:shd w:val="clear" w:color="000000" w:fill="BFBFBF"/>
            <w:noWrap/>
            <w:vAlign w:val="center"/>
            <w:hideMark/>
          </w:tcPr>
          <w:p w14:paraId="461B2482" w14:textId="77777777" w:rsidR="00745C77" w:rsidRPr="00DD565B" w:rsidRDefault="00745C77" w:rsidP="00745C77">
            <w:pPr>
              <w:rPr>
                <w:b/>
                <w:bCs/>
              </w:rPr>
            </w:pPr>
            <w:r w:rsidRPr="00DD565B">
              <w:rPr>
                <w:b/>
                <w:bCs/>
                <w:sz w:val="14"/>
              </w:rPr>
              <w:t>R.T.I.</w:t>
            </w:r>
            <w:r w:rsidRPr="00DD565B">
              <w:t xml:space="preserve"> </w:t>
            </w:r>
            <w:r w:rsidRPr="00DD565B">
              <w:rPr>
                <w:b/>
                <w:bCs/>
                <w:sz w:val="14"/>
              </w:rPr>
              <w:t>PETRAZZUOLO - CAMPANIA - KLAS</w:t>
            </w:r>
          </w:p>
        </w:tc>
        <w:tc>
          <w:tcPr>
            <w:tcW w:w="1420" w:type="dxa"/>
            <w:shd w:val="clear" w:color="000000" w:fill="BDD7EE"/>
            <w:noWrap/>
            <w:vAlign w:val="center"/>
          </w:tcPr>
          <w:p w14:paraId="1A54695E" w14:textId="7A2C7DAD" w:rsidR="00745C77" w:rsidRPr="00DD565B" w:rsidRDefault="00745C77" w:rsidP="00745C77">
            <w:pPr>
              <w:jc w:val="center"/>
            </w:pPr>
            <w:r w:rsidRPr="00DD565B">
              <w:t>14,9533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14:paraId="335B0255" w14:textId="17DE5CB9" w:rsidR="00745C77" w:rsidRPr="00DD565B" w:rsidRDefault="00745C77" w:rsidP="00745C77">
            <w:pPr>
              <w:jc w:val="center"/>
            </w:pPr>
            <w:r w:rsidRPr="00DD565B">
              <w:t>4,8477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45753FC9" w14:textId="04878B7A" w:rsidR="00745C77" w:rsidRPr="00DD565B" w:rsidRDefault="00745C77" w:rsidP="00745C77">
            <w:pPr>
              <w:jc w:val="center"/>
              <w:rPr>
                <w:b/>
                <w:bCs/>
              </w:rPr>
            </w:pPr>
            <w:r w:rsidRPr="00DD565B">
              <w:rPr>
                <w:b/>
              </w:rPr>
              <w:t>11,4757</w:t>
            </w:r>
          </w:p>
        </w:tc>
      </w:tr>
      <w:tr w:rsidR="00DD565B" w:rsidRPr="00DD565B" w14:paraId="09B09B18" w14:textId="77777777" w:rsidTr="00160F85">
        <w:trPr>
          <w:trHeight w:val="360"/>
          <w:jc w:val="center"/>
        </w:trPr>
        <w:tc>
          <w:tcPr>
            <w:tcW w:w="2500" w:type="dxa"/>
            <w:shd w:val="clear" w:color="000000" w:fill="BFBFBF"/>
            <w:noWrap/>
            <w:vAlign w:val="center"/>
          </w:tcPr>
          <w:p w14:paraId="72A74A0D" w14:textId="77777777" w:rsidR="00745C77" w:rsidRPr="00DD565B" w:rsidRDefault="00745C77" w:rsidP="00745C77">
            <w:pPr>
              <w:rPr>
                <w:b/>
                <w:bCs/>
              </w:rPr>
            </w:pPr>
            <w:r w:rsidRPr="00DD565B">
              <w:rPr>
                <w:b/>
                <w:sz w:val="14"/>
              </w:rPr>
              <w:t>SIRIO S.R.L.</w:t>
            </w:r>
          </w:p>
        </w:tc>
        <w:tc>
          <w:tcPr>
            <w:tcW w:w="1420" w:type="dxa"/>
            <w:shd w:val="clear" w:color="000000" w:fill="BDD7EE"/>
            <w:noWrap/>
            <w:vAlign w:val="center"/>
          </w:tcPr>
          <w:p w14:paraId="16D0C15F" w14:textId="4897D6E2" w:rsidR="00745C77" w:rsidRPr="00DD565B" w:rsidRDefault="00745C77" w:rsidP="00745C77">
            <w:pPr>
              <w:jc w:val="center"/>
            </w:pPr>
            <w:r w:rsidRPr="00DD565B">
              <w:t>33,3011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14:paraId="61971BAC" w14:textId="041B865B" w:rsidR="00745C77" w:rsidRPr="00DD565B" w:rsidRDefault="00745C77" w:rsidP="00745C77">
            <w:pPr>
              <w:jc w:val="center"/>
            </w:pPr>
            <w:r w:rsidRPr="00DD565B">
              <w:t>3,8018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7D0D7E3B" w14:textId="5EFE8463" w:rsidR="00745C77" w:rsidRPr="00DD565B" w:rsidRDefault="00745C77" w:rsidP="00745C77">
            <w:pPr>
              <w:jc w:val="center"/>
              <w:rPr>
                <w:b/>
                <w:bCs/>
              </w:rPr>
            </w:pPr>
            <w:r w:rsidRPr="00DD565B">
              <w:rPr>
                <w:b/>
              </w:rPr>
              <w:t>24,7545</w:t>
            </w:r>
          </w:p>
        </w:tc>
      </w:tr>
    </w:tbl>
    <w:p w14:paraId="573A8C5C" w14:textId="77777777" w:rsidR="00160F85" w:rsidRPr="00DD565B" w:rsidRDefault="00160F85" w:rsidP="00160F85">
      <w:pPr>
        <w:spacing w:line="360" w:lineRule="auto"/>
        <w:jc w:val="both"/>
        <w:rPr>
          <w:sz w:val="22"/>
          <w:szCs w:val="24"/>
        </w:rPr>
      </w:pPr>
    </w:p>
    <w:p w14:paraId="7C277870" w14:textId="77777777" w:rsidR="00160F85" w:rsidRPr="00DD565B" w:rsidRDefault="00160F85" w:rsidP="00160F85">
      <w:pPr>
        <w:numPr>
          <w:ilvl w:val="0"/>
          <w:numId w:val="1"/>
        </w:numPr>
        <w:spacing w:line="360" w:lineRule="auto"/>
        <w:ind w:left="0" w:hanging="357"/>
        <w:jc w:val="both"/>
        <w:rPr>
          <w:sz w:val="22"/>
          <w:szCs w:val="24"/>
        </w:rPr>
      </w:pPr>
      <w:r w:rsidRPr="00DD565B">
        <w:rPr>
          <w:sz w:val="22"/>
          <w:szCs w:val="24"/>
        </w:rPr>
        <w:t>Alla somma di tutti i punteggi parziali attribuiti alle diverse offerte (PT+PE), attribuendo il punteggio complessivo a ciascuna offerta.</w:t>
      </w:r>
    </w:p>
    <w:tbl>
      <w:tblPr>
        <w:tblW w:w="93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2"/>
        <w:gridCol w:w="1795"/>
        <w:gridCol w:w="2127"/>
        <w:gridCol w:w="1601"/>
      </w:tblGrid>
      <w:tr w:rsidR="00160F85" w:rsidRPr="00DD565B" w14:paraId="2B274EF9" w14:textId="77777777" w:rsidTr="00160F85">
        <w:trPr>
          <w:trHeight w:val="464"/>
          <w:jc w:val="center"/>
        </w:trPr>
        <w:tc>
          <w:tcPr>
            <w:tcW w:w="385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C14B82" w14:textId="77777777" w:rsidR="00160F85" w:rsidRPr="00DD565B" w:rsidRDefault="00160F85" w:rsidP="00160F85">
            <w:pPr>
              <w:jc w:val="center"/>
              <w:rPr>
                <w:b/>
                <w:bCs/>
              </w:rPr>
            </w:pPr>
            <w:r w:rsidRPr="00DD565B">
              <w:rPr>
                <w:b/>
                <w:bCs/>
              </w:rPr>
              <w:lastRenderedPageBreak/>
              <w:t>Concorrente</w:t>
            </w:r>
          </w:p>
        </w:tc>
        <w:tc>
          <w:tcPr>
            <w:tcW w:w="1795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7A6D53" w14:textId="77777777" w:rsidR="00160F85" w:rsidRPr="00DD565B" w:rsidRDefault="00160F85" w:rsidP="00160F85">
            <w:pPr>
              <w:jc w:val="center"/>
              <w:rPr>
                <w:b/>
                <w:bCs/>
              </w:rPr>
            </w:pPr>
            <w:r w:rsidRPr="00DD565B">
              <w:rPr>
                <w:b/>
                <w:bCs/>
              </w:rPr>
              <w:t>Punteggio tecnico</w:t>
            </w:r>
          </w:p>
        </w:tc>
        <w:tc>
          <w:tcPr>
            <w:tcW w:w="2127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C104B6" w14:textId="77777777" w:rsidR="00160F85" w:rsidRPr="00DD565B" w:rsidRDefault="00160F85" w:rsidP="00160F85">
            <w:pPr>
              <w:jc w:val="center"/>
              <w:rPr>
                <w:b/>
                <w:bCs/>
              </w:rPr>
            </w:pPr>
            <w:r w:rsidRPr="00DD565B">
              <w:rPr>
                <w:b/>
                <w:bCs/>
              </w:rPr>
              <w:t>Punteggio economico</w:t>
            </w:r>
          </w:p>
        </w:tc>
        <w:tc>
          <w:tcPr>
            <w:tcW w:w="1601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000000" w:fill="D9D9D9"/>
            <w:vAlign w:val="center"/>
            <w:hideMark/>
          </w:tcPr>
          <w:p w14:paraId="18DE81D4" w14:textId="77777777" w:rsidR="00160F85" w:rsidRPr="00DD565B" w:rsidRDefault="00160F85" w:rsidP="00160F85">
            <w:pPr>
              <w:jc w:val="center"/>
              <w:rPr>
                <w:b/>
                <w:bCs/>
              </w:rPr>
            </w:pPr>
            <w:r w:rsidRPr="00DD565B">
              <w:rPr>
                <w:b/>
                <w:bCs/>
              </w:rPr>
              <w:t>Punteggio Totale</w:t>
            </w:r>
          </w:p>
        </w:tc>
      </w:tr>
      <w:tr w:rsidR="00160F85" w:rsidRPr="00DD565B" w14:paraId="3271E5CB" w14:textId="77777777" w:rsidTr="00160F85">
        <w:trPr>
          <w:trHeight w:val="464"/>
          <w:jc w:val="center"/>
        </w:trPr>
        <w:tc>
          <w:tcPr>
            <w:tcW w:w="385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E0D7FB3" w14:textId="77777777" w:rsidR="00160F85" w:rsidRPr="00DD565B" w:rsidRDefault="00160F85" w:rsidP="00160F85">
            <w:pPr>
              <w:rPr>
                <w:b/>
                <w:bCs/>
              </w:rPr>
            </w:pPr>
          </w:p>
        </w:tc>
        <w:tc>
          <w:tcPr>
            <w:tcW w:w="1795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6E8B652" w14:textId="77777777" w:rsidR="00160F85" w:rsidRPr="00DD565B" w:rsidRDefault="00160F85" w:rsidP="00160F85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8A7156C" w14:textId="77777777" w:rsidR="00160F85" w:rsidRPr="00DD565B" w:rsidRDefault="00160F85" w:rsidP="00160F85">
            <w:pPr>
              <w:rPr>
                <w:b/>
                <w:bCs/>
              </w:rPr>
            </w:pPr>
          </w:p>
        </w:tc>
        <w:tc>
          <w:tcPr>
            <w:tcW w:w="1601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2CED9B77" w14:textId="77777777" w:rsidR="00160F85" w:rsidRPr="00DD565B" w:rsidRDefault="00160F85" w:rsidP="00160F85">
            <w:pPr>
              <w:rPr>
                <w:b/>
                <w:bCs/>
              </w:rPr>
            </w:pPr>
          </w:p>
        </w:tc>
      </w:tr>
      <w:tr w:rsidR="00DD565B" w:rsidRPr="00DD565B" w14:paraId="25A93323" w14:textId="77777777" w:rsidTr="00745C77">
        <w:trPr>
          <w:trHeight w:val="345"/>
          <w:jc w:val="center"/>
        </w:trPr>
        <w:tc>
          <w:tcPr>
            <w:tcW w:w="38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487D25D4" w14:textId="77777777" w:rsidR="00745C77" w:rsidRPr="00DD565B" w:rsidRDefault="00745C77" w:rsidP="00745C77">
            <w:pPr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DITTA DOMENICO VENTURA S.R.L.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121B1" w14:textId="77777777" w:rsidR="00745C77" w:rsidRPr="00DD565B" w:rsidRDefault="00745C77" w:rsidP="00745C77">
            <w:pPr>
              <w:jc w:val="center"/>
              <w:rPr>
                <w:b/>
                <w:bCs/>
                <w:sz w:val="16"/>
                <w:lang w:val="en-US"/>
              </w:rPr>
            </w:pPr>
            <w:r w:rsidRPr="00DD565B">
              <w:rPr>
                <w:b/>
                <w:bCs/>
                <w:sz w:val="16"/>
                <w:lang w:val="en-US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63774" w14:textId="1C4BDDF1" w:rsidR="00745C77" w:rsidRPr="00DD565B" w:rsidRDefault="00745C77" w:rsidP="00745C77">
            <w:pPr>
              <w:jc w:val="center"/>
              <w:rPr>
                <w:b/>
                <w:bCs/>
                <w:sz w:val="16"/>
                <w:lang w:val="en-US"/>
              </w:rPr>
            </w:pPr>
            <w:r w:rsidRPr="00DD565B">
              <w:rPr>
                <w:b/>
                <w:bCs/>
                <w:sz w:val="16"/>
                <w:lang w:val="en-US"/>
              </w:rPr>
              <w:t>30,0000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D5A20CE" w14:textId="20FC305F" w:rsidR="00745C77" w:rsidRPr="00DD565B" w:rsidRDefault="00745C77" w:rsidP="00745C77">
            <w:pPr>
              <w:jc w:val="center"/>
              <w:rPr>
                <w:b/>
                <w:bCs/>
                <w:sz w:val="16"/>
                <w:lang w:val="en-US"/>
              </w:rPr>
            </w:pPr>
            <w:r w:rsidRPr="00DD565B">
              <w:rPr>
                <w:b/>
                <w:bCs/>
                <w:sz w:val="16"/>
                <w:lang w:val="en-US"/>
              </w:rPr>
              <w:t>100,0000</w:t>
            </w:r>
          </w:p>
        </w:tc>
      </w:tr>
      <w:tr w:rsidR="00DD565B" w:rsidRPr="00DD565B" w14:paraId="1AB7290A" w14:textId="77777777" w:rsidTr="00745C77">
        <w:trPr>
          <w:trHeight w:val="345"/>
          <w:jc w:val="center"/>
        </w:trPr>
        <w:tc>
          <w:tcPr>
            <w:tcW w:w="38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671B974F" w14:textId="77777777" w:rsidR="00745C77" w:rsidRPr="00DD565B" w:rsidRDefault="00745C77" w:rsidP="00745C77">
            <w:pPr>
              <w:rPr>
                <w:b/>
                <w:bCs/>
                <w:sz w:val="16"/>
                <w:lang w:val="en-US"/>
              </w:rPr>
            </w:pPr>
            <w:r w:rsidRPr="00DD565B">
              <w:rPr>
                <w:b/>
                <w:sz w:val="16"/>
                <w:lang w:val="en-US"/>
              </w:rPr>
              <w:t>DUSSMANN SERVICE S.R.L.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8AA7C" w14:textId="77777777" w:rsidR="00745C77" w:rsidRPr="00DD565B" w:rsidRDefault="00745C77" w:rsidP="00745C77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12965" w14:textId="56D1587E" w:rsidR="00745C77" w:rsidRPr="00DD565B" w:rsidRDefault="00745C77" w:rsidP="00745C77">
            <w:pPr>
              <w:jc w:val="center"/>
              <w:rPr>
                <w:b/>
                <w:bCs/>
                <w:sz w:val="16"/>
                <w:lang w:val="en-US"/>
              </w:rPr>
            </w:pPr>
            <w:r w:rsidRPr="00DD565B">
              <w:rPr>
                <w:b/>
                <w:bCs/>
                <w:sz w:val="16"/>
                <w:lang w:val="en-US"/>
              </w:rPr>
              <w:t>23,3614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D9DD312" w14:textId="5A79AC7A" w:rsidR="00745C77" w:rsidRPr="00DD565B" w:rsidRDefault="00745C77" w:rsidP="00745C77">
            <w:pPr>
              <w:jc w:val="center"/>
              <w:rPr>
                <w:b/>
                <w:bCs/>
                <w:sz w:val="16"/>
                <w:lang w:val="en-US"/>
              </w:rPr>
            </w:pPr>
            <w:r w:rsidRPr="00DD565B">
              <w:rPr>
                <w:b/>
                <w:bCs/>
                <w:sz w:val="16"/>
                <w:lang w:val="en-US"/>
              </w:rPr>
              <w:t>93,3614</w:t>
            </w:r>
          </w:p>
        </w:tc>
      </w:tr>
      <w:tr w:rsidR="00DD565B" w:rsidRPr="00DD565B" w14:paraId="398622B3" w14:textId="77777777" w:rsidTr="00745C77">
        <w:trPr>
          <w:trHeight w:val="345"/>
          <w:jc w:val="center"/>
        </w:trPr>
        <w:tc>
          <w:tcPr>
            <w:tcW w:w="38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48F7979B" w14:textId="77777777" w:rsidR="00745C77" w:rsidRPr="00DD565B" w:rsidRDefault="00745C77" w:rsidP="00745C77">
            <w:pPr>
              <w:rPr>
                <w:b/>
                <w:bCs/>
                <w:sz w:val="16"/>
              </w:rPr>
            </w:pPr>
            <w:r w:rsidRPr="00DD565B">
              <w:rPr>
                <w:b/>
                <w:sz w:val="16"/>
              </w:rPr>
              <w:t>LANDUCCI CLAUDIO &amp; C. S.A.S. DI ANDREINI MARIA GLORIA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FF358" w14:textId="77777777" w:rsidR="00745C77" w:rsidRPr="00DD565B" w:rsidRDefault="00745C77" w:rsidP="00745C77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74F3D" w14:textId="0AFA28C3" w:rsidR="00745C77" w:rsidRPr="00DD565B" w:rsidRDefault="00745C77" w:rsidP="00745C77">
            <w:pPr>
              <w:jc w:val="center"/>
              <w:rPr>
                <w:b/>
                <w:bCs/>
                <w:sz w:val="16"/>
                <w:lang w:val="en-US"/>
              </w:rPr>
            </w:pPr>
            <w:r w:rsidRPr="00DD565B">
              <w:rPr>
                <w:b/>
                <w:bCs/>
                <w:sz w:val="16"/>
                <w:lang w:val="en-US"/>
              </w:rPr>
              <w:t>23,2286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D978995" w14:textId="45A79FEE" w:rsidR="00745C77" w:rsidRPr="00DD565B" w:rsidRDefault="00745C77" w:rsidP="00745C77">
            <w:pPr>
              <w:jc w:val="center"/>
              <w:rPr>
                <w:b/>
                <w:bCs/>
                <w:sz w:val="16"/>
                <w:lang w:val="en-US"/>
              </w:rPr>
            </w:pPr>
            <w:r w:rsidRPr="00DD565B">
              <w:rPr>
                <w:b/>
                <w:bCs/>
                <w:sz w:val="16"/>
                <w:lang w:val="en-US"/>
              </w:rPr>
              <w:t>93,2286</w:t>
            </w:r>
          </w:p>
        </w:tc>
      </w:tr>
      <w:tr w:rsidR="00DD565B" w:rsidRPr="00DD565B" w14:paraId="3FD08000" w14:textId="77777777" w:rsidTr="00745C77">
        <w:trPr>
          <w:trHeight w:val="345"/>
          <w:jc w:val="center"/>
        </w:trPr>
        <w:tc>
          <w:tcPr>
            <w:tcW w:w="38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69EDF362" w14:textId="77777777" w:rsidR="00745C77" w:rsidRPr="00DD565B" w:rsidRDefault="00745C77" w:rsidP="00745C77">
            <w:pPr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R.T.I.</w:t>
            </w:r>
            <w:r w:rsidRPr="00DD565B">
              <w:rPr>
                <w:sz w:val="16"/>
              </w:rPr>
              <w:t xml:space="preserve"> </w:t>
            </w:r>
            <w:r w:rsidRPr="00DD565B">
              <w:rPr>
                <w:b/>
                <w:bCs/>
                <w:sz w:val="16"/>
              </w:rPr>
              <w:t>PETRAZZUOLO - CAMPANIA - KLAS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EE5F1" w14:textId="77777777" w:rsidR="00745C77" w:rsidRPr="00DD565B" w:rsidRDefault="00745C77" w:rsidP="00745C77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84B9B" w14:textId="5B387779" w:rsidR="00745C77" w:rsidRPr="00DD565B" w:rsidRDefault="00745C77" w:rsidP="00745C77">
            <w:pPr>
              <w:jc w:val="center"/>
              <w:rPr>
                <w:b/>
                <w:bCs/>
                <w:sz w:val="16"/>
                <w:lang w:val="en-US"/>
              </w:rPr>
            </w:pPr>
            <w:r w:rsidRPr="00DD565B">
              <w:rPr>
                <w:b/>
                <w:bCs/>
                <w:sz w:val="16"/>
                <w:lang w:val="en-US"/>
              </w:rPr>
              <w:t>11,4757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4A95938" w14:textId="400D3521" w:rsidR="00745C77" w:rsidRPr="00DD565B" w:rsidRDefault="00745C77" w:rsidP="00745C77">
            <w:pPr>
              <w:jc w:val="center"/>
              <w:rPr>
                <w:b/>
                <w:bCs/>
                <w:sz w:val="16"/>
                <w:lang w:val="en-US"/>
              </w:rPr>
            </w:pPr>
            <w:r w:rsidRPr="00DD565B">
              <w:rPr>
                <w:b/>
                <w:bCs/>
                <w:sz w:val="16"/>
                <w:lang w:val="en-US"/>
              </w:rPr>
              <w:t>81,4757</w:t>
            </w:r>
          </w:p>
        </w:tc>
      </w:tr>
      <w:tr w:rsidR="00DD565B" w:rsidRPr="00DD565B" w14:paraId="3039D378" w14:textId="77777777" w:rsidTr="00745C77">
        <w:trPr>
          <w:trHeight w:val="360"/>
          <w:jc w:val="center"/>
        </w:trPr>
        <w:tc>
          <w:tcPr>
            <w:tcW w:w="3852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3CCB64DB" w14:textId="77777777" w:rsidR="00745C77" w:rsidRPr="00DD565B" w:rsidRDefault="00745C77" w:rsidP="00745C77">
            <w:pPr>
              <w:rPr>
                <w:b/>
                <w:bCs/>
                <w:sz w:val="16"/>
              </w:rPr>
            </w:pPr>
            <w:r w:rsidRPr="00DD565B">
              <w:rPr>
                <w:b/>
                <w:sz w:val="16"/>
              </w:rPr>
              <w:t>SIRIO S.R.L.</w:t>
            </w:r>
          </w:p>
        </w:tc>
        <w:tc>
          <w:tcPr>
            <w:tcW w:w="179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8EBC4" w14:textId="77777777" w:rsidR="00745C77" w:rsidRPr="00DD565B" w:rsidRDefault="00745C77" w:rsidP="00745C77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99F9C" w14:textId="27353DE7" w:rsidR="00745C77" w:rsidRPr="00DD565B" w:rsidRDefault="00745C77" w:rsidP="00745C77">
            <w:pPr>
              <w:jc w:val="center"/>
              <w:rPr>
                <w:b/>
                <w:bCs/>
                <w:sz w:val="16"/>
                <w:lang w:val="en-US"/>
              </w:rPr>
            </w:pPr>
            <w:r w:rsidRPr="00DD565B">
              <w:rPr>
                <w:b/>
                <w:bCs/>
                <w:sz w:val="16"/>
                <w:lang w:val="en-US"/>
              </w:rPr>
              <w:t>24,7545</w:t>
            </w:r>
          </w:p>
        </w:tc>
        <w:tc>
          <w:tcPr>
            <w:tcW w:w="16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95D029B" w14:textId="2A61B165" w:rsidR="00745C77" w:rsidRPr="00DD565B" w:rsidRDefault="00745C77" w:rsidP="00745C77">
            <w:pPr>
              <w:jc w:val="center"/>
              <w:rPr>
                <w:b/>
                <w:bCs/>
                <w:sz w:val="16"/>
                <w:lang w:val="en-US"/>
              </w:rPr>
            </w:pPr>
            <w:r w:rsidRPr="00DD565B">
              <w:rPr>
                <w:b/>
                <w:bCs/>
                <w:sz w:val="16"/>
                <w:lang w:val="en-US"/>
              </w:rPr>
              <w:t>94,7545</w:t>
            </w:r>
          </w:p>
        </w:tc>
      </w:tr>
    </w:tbl>
    <w:p w14:paraId="3572704C" w14:textId="77777777" w:rsidR="00160F85" w:rsidRPr="00DD565B" w:rsidRDefault="00160F85" w:rsidP="00160F85">
      <w:pPr>
        <w:spacing w:line="360" w:lineRule="auto"/>
        <w:jc w:val="both"/>
        <w:rPr>
          <w:sz w:val="22"/>
          <w:szCs w:val="24"/>
        </w:rPr>
      </w:pPr>
    </w:p>
    <w:p w14:paraId="5051A10D" w14:textId="77777777" w:rsidR="00160F85" w:rsidRPr="00DD565B" w:rsidRDefault="00160F85" w:rsidP="00160F85">
      <w:pPr>
        <w:numPr>
          <w:ilvl w:val="0"/>
          <w:numId w:val="1"/>
        </w:numPr>
        <w:spacing w:line="360" w:lineRule="auto"/>
        <w:ind w:left="0" w:hanging="357"/>
        <w:jc w:val="both"/>
        <w:rPr>
          <w:sz w:val="22"/>
          <w:szCs w:val="24"/>
        </w:rPr>
      </w:pPr>
      <w:r w:rsidRPr="00DD565B">
        <w:rPr>
          <w:sz w:val="22"/>
          <w:szCs w:val="24"/>
        </w:rPr>
        <w:t>A stilare la graduatori provvisoria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6"/>
        <w:gridCol w:w="715"/>
        <w:gridCol w:w="4004"/>
        <w:gridCol w:w="3203"/>
      </w:tblGrid>
      <w:tr w:rsidR="00160F85" w:rsidRPr="00DD565B" w14:paraId="1DE04907" w14:textId="77777777" w:rsidTr="00160F85">
        <w:trPr>
          <w:jc w:val="center"/>
        </w:trPr>
        <w:tc>
          <w:tcPr>
            <w:tcW w:w="2401" w:type="dxa"/>
            <w:gridSpan w:val="2"/>
            <w:shd w:val="clear" w:color="auto" w:fill="D9D9D9" w:themeFill="background1" w:themeFillShade="D9"/>
          </w:tcPr>
          <w:p w14:paraId="144070AD" w14:textId="77777777" w:rsidR="00160F85" w:rsidRPr="00DD565B" w:rsidRDefault="00160F85" w:rsidP="00160F85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 w:rsidRPr="00DD565B">
              <w:rPr>
                <w:b/>
                <w:sz w:val="22"/>
                <w:szCs w:val="24"/>
              </w:rPr>
              <w:t>Graduatoria</w:t>
            </w:r>
          </w:p>
        </w:tc>
        <w:tc>
          <w:tcPr>
            <w:tcW w:w="4004" w:type="dxa"/>
            <w:shd w:val="clear" w:color="auto" w:fill="D9D9D9" w:themeFill="background1" w:themeFillShade="D9"/>
          </w:tcPr>
          <w:p w14:paraId="072F6BC0" w14:textId="77777777" w:rsidR="00160F85" w:rsidRPr="00DD565B" w:rsidRDefault="00160F85" w:rsidP="00160F85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 w:rsidRPr="00DD565B">
              <w:rPr>
                <w:b/>
                <w:sz w:val="22"/>
                <w:szCs w:val="24"/>
              </w:rPr>
              <w:t>Concorrente</w:t>
            </w:r>
          </w:p>
        </w:tc>
        <w:tc>
          <w:tcPr>
            <w:tcW w:w="3203" w:type="dxa"/>
            <w:shd w:val="clear" w:color="auto" w:fill="D9D9D9" w:themeFill="background1" w:themeFillShade="D9"/>
          </w:tcPr>
          <w:p w14:paraId="4145627E" w14:textId="77777777" w:rsidR="00160F85" w:rsidRPr="00DD565B" w:rsidRDefault="00160F85" w:rsidP="00160F85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 w:rsidRPr="00DD565B">
              <w:rPr>
                <w:b/>
                <w:sz w:val="22"/>
                <w:szCs w:val="24"/>
              </w:rPr>
              <w:t>punteggio</w:t>
            </w:r>
          </w:p>
        </w:tc>
      </w:tr>
      <w:tr w:rsidR="00160F85" w:rsidRPr="00DD565B" w14:paraId="277F08E2" w14:textId="77777777" w:rsidTr="00160F85">
        <w:trPr>
          <w:jc w:val="center"/>
        </w:trPr>
        <w:tc>
          <w:tcPr>
            <w:tcW w:w="1686" w:type="dxa"/>
            <w:vAlign w:val="center"/>
          </w:tcPr>
          <w:p w14:paraId="405E4F6F" w14:textId="77777777" w:rsidR="00160F85" w:rsidRPr="00DD565B" w:rsidRDefault="00160F85" w:rsidP="00160F85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 w:rsidRPr="00DD565B">
              <w:rPr>
                <w:b/>
                <w:sz w:val="22"/>
                <w:szCs w:val="24"/>
              </w:rPr>
              <w:t>1</w:t>
            </w:r>
          </w:p>
        </w:tc>
        <w:tc>
          <w:tcPr>
            <w:tcW w:w="4719" w:type="dxa"/>
            <w:gridSpan w:val="2"/>
            <w:vAlign w:val="center"/>
          </w:tcPr>
          <w:p w14:paraId="7D1A3082" w14:textId="77777777" w:rsidR="00160F85" w:rsidRPr="00DD565B" w:rsidRDefault="00160F85" w:rsidP="00160F85">
            <w:pPr>
              <w:spacing w:line="360" w:lineRule="auto"/>
              <w:ind w:left="24" w:hanging="24"/>
              <w:jc w:val="center"/>
              <w:rPr>
                <w:sz w:val="18"/>
                <w:szCs w:val="24"/>
              </w:rPr>
            </w:pPr>
            <w:r w:rsidRPr="00DD565B">
              <w:rPr>
                <w:b/>
                <w:bCs/>
                <w:sz w:val="16"/>
              </w:rPr>
              <w:t>DITTA DOMENICO VENTURA S.R.L.</w:t>
            </w:r>
          </w:p>
        </w:tc>
        <w:tc>
          <w:tcPr>
            <w:tcW w:w="3203" w:type="dxa"/>
            <w:vAlign w:val="center"/>
          </w:tcPr>
          <w:p w14:paraId="70C3ED99" w14:textId="77777777" w:rsidR="00160F85" w:rsidRPr="00DD565B" w:rsidRDefault="00160F85" w:rsidP="00160F85">
            <w:pPr>
              <w:jc w:val="center"/>
              <w:rPr>
                <w:b/>
                <w:sz w:val="22"/>
                <w:szCs w:val="24"/>
              </w:rPr>
            </w:pPr>
            <w:r w:rsidRPr="00DD565B">
              <w:rPr>
                <w:b/>
                <w:sz w:val="16"/>
              </w:rPr>
              <w:t>100,0000</w:t>
            </w:r>
          </w:p>
        </w:tc>
      </w:tr>
      <w:tr w:rsidR="00160F85" w:rsidRPr="00DD565B" w14:paraId="4D479654" w14:textId="77777777" w:rsidTr="00160F85">
        <w:trPr>
          <w:jc w:val="center"/>
        </w:trPr>
        <w:tc>
          <w:tcPr>
            <w:tcW w:w="1686" w:type="dxa"/>
            <w:vAlign w:val="center"/>
          </w:tcPr>
          <w:p w14:paraId="4F849B25" w14:textId="77777777" w:rsidR="00160F85" w:rsidRPr="00DD565B" w:rsidRDefault="00160F85" w:rsidP="00160F85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 w:rsidRPr="00DD565B">
              <w:rPr>
                <w:b/>
                <w:sz w:val="22"/>
                <w:szCs w:val="24"/>
              </w:rPr>
              <w:t>2</w:t>
            </w:r>
          </w:p>
        </w:tc>
        <w:tc>
          <w:tcPr>
            <w:tcW w:w="4719" w:type="dxa"/>
            <w:gridSpan w:val="2"/>
            <w:vAlign w:val="center"/>
          </w:tcPr>
          <w:p w14:paraId="2D40BA80" w14:textId="77777777" w:rsidR="00160F85" w:rsidRPr="00DD565B" w:rsidRDefault="00160F85" w:rsidP="00160F85">
            <w:pPr>
              <w:spacing w:line="360" w:lineRule="auto"/>
              <w:ind w:left="24" w:hanging="24"/>
              <w:jc w:val="center"/>
              <w:rPr>
                <w:sz w:val="18"/>
                <w:szCs w:val="24"/>
              </w:rPr>
            </w:pPr>
            <w:r w:rsidRPr="00DD565B">
              <w:rPr>
                <w:b/>
                <w:sz w:val="16"/>
              </w:rPr>
              <w:t>SIRIO S.R.L.</w:t>
            </w:r>
          </w:p>
        </w:tc>
        <w:tc>
          <w:tcPr>
            <w:tcW w:w="3203" w:type="dxa"/>
            <w:vAlign w:val="center"/>
          </w:tcPr>
          <w:p w14:paraId="273F9519" w14:textId="707610DE" w:rsidR="00160F85" w:rsidRPr="00DD565B" w:rsidRDefault="00745C77" w:rsidP="00160F85">
            <w:pPr>
              <w:jc w:val="center"/>
              <w:rPr>
                <w:b/>
                <w:bCs/>
              </w:rPr>
            </w:pPr>
            <w:r w:rsidRPr="00DD565B">
              <w:rPr>
                <w:b/>
                <w:bCs/>
                <w:sz w:val="16"/>
                <w:lang w:val="en-US"/>
              </w:rPr>
              <w:t>94,7545</w:t>
            </w:r>
          </w:p>
        </w:tc>
      </w:tr>
      <w:tr w:rsidR="00160F85" w:rsidRPr="00DD565B" w14:paraId="1AC17019" w14:textId="77777777" w:rsidTr="00160F85">
        <w:trPr>
          <w:jc w:val="center"/>
        </w:trPr>
        <w:tc>
          <w:tcPr>
            <w:tcW w:w="1686" w:type="dxa"/>
            <w:vAlign w:val="center"/>
          </w:tcPr>
          <w:p w14:paraId="4E5F01D6" w14:textId="77777777" w:rsidR="00160F85" w:rsidRPr="00DD565B" w:rsidRDefault="00160F85" w:rsidP="00160F85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 w:rsidRPr="00DD565B">
              <w:rPr>
                <w:b/>
                <w:sz w:val="22"/>
                <w:szCs w:val="24"/>
              </w:rPr>
              <w:t>3</w:t>
            </w:r>
          </w:p>
        </w:tc>
        <w:tc>
          <w:tcPr>
            <w:tcW w:w="4719" w:type="dxa"/>
            <w:gridSpan w:val="2"/>
            <w:vAlign w:val="center"/>
          </w:tcPr>
          <w:p w14:paraId="2DD6491B" w14:textId="77777777" w:rsidR="00160F85" w:rsidRPr="00DD565B" w:rsidRDefault="00160F85" w:rsidP="00160F85">
            <w:pPr>
              <w:ind w:left="24" w:hanging="24"/>
              <w:jc w:val="center"/>
              <w:rPr>
                <w:bCs/>
                <w:sz w:val="18"/>
                <w:lang w:val="en-US"/>
              </w:rPr>
            </w:pPr>
            <w:r w:rsidRPr="00DD565B">
              <w:rPr>
                <w:b/>
                <w:sz w:val="16"/>
                <w:lang w:val="en-US"/>
              </w:rPr>
              <w:t>DUSSMANN SERVICE S.R.L.</w:t>
            </w:r>
          </w:p>
        </w:tc>
        <w:tc>
          <w:tcPr>
            <w:tcW w:w="3203" w:type="dxa"/>
            <w:vAlign w:val="center"/>
          </w:tcPr>
          <w:p w14:paraId="10BF6CE6" w14:textId="135F22AD" w:rsidR="00160F85" w:rsidRPr="00DD565B" w:rsidRDefault="00745C77" w:rsidP="00160F85">
            <w:pPr>
              <w:jc w:val="center"/>
              <w:rPr>
                <w:b/>
                <w:bCs/>
                <w:lang w:val="en-US"/>
              </w:rPr>
            </w:pPr>
            <w:r w:rsidRPr="00DD565B">
              <w:rPr>
                <w:b/>
                <w:bCs/>
                <w:sz w:val="16"/>
                <w:lang w:val="en-US"/>
              </w:rPr>
              <w:t>93,3614</w:t>
            </w:r>
          </w:p>
        </w:tc>
      </w:tr>
      <w:tr w:rsidR="00160F85" w:rsidRPr="00DD565B" w14:paraId="0FB36FE1" w14:textId="77777777" w:rsidTr="00160F85">
        <w:trPr>
          <w:jc w:val="center"/>
        </w:trPr>
        <w:tc>
          <w:tcPr>
            <w:tcW w:w="1686" w:type="dxa"/>
            <w:vAlign w:val="center"/>
          </w:tcPr>
          <w:p w14:paraId="09F63FEF" w14:textId="77777777" w:rsidR="00160F85" w:rsidRPr="00DD565B" w:rsidRDefault="00160F85" w:rsidP="00160F85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 w:rsidRPr="00DD565B">
              <w:rPr>
                <w:b/>
                <w:sz w:val="22"/>
                <w:szCs w:val="24"/>
              </w:rPr>
              <w:t>4</w:t>
            </w:r>
          </w:p>
        </w:tc>
        <w:tc>
          <w:tcPr>
            <w:tcW w:w="4719" w:type="dxa"/>
            <w:gridSpan w:val="2"/>
            <w:vAlign w:val="center"/>
          </w:tcPr>
          <w:p w14:paraId="46FF66ED" w14:textId="77777777" w:rsidR="00160F85" w:rsidRPr="00DD565B" w:rsidRDefault="00160F85" w:rsidP="00160F85">
            <w:pPr>
              <w:ind w:left="24" w:hanging="24"/>
              <w:jc w:val="center"/>
              <w:rPr>
                <w:bCs/>
                <w:sz w:val="18"/>
              </w:rPr>
            </w:pPr>
            <w:r w:rsidRPr="00DD565B">
              <w:rPr>
                <w:b/>
                <w:sz w:val="16"/>
              </w:rPr>
              <w:t>LANDUCCI CLAUDIO &amp; C. S.A.S. DI ANDREINI MARIA GLORIA</w:t>
            </w:r>
          </w:p>
        </w:tc>
        <w:tc>
          <w:tcPr>
            <w:tcW w:w="3203" w:type="dxa"/>
            <w:vAlign w:val="center"/>
          </w:tcPr>
          <w:p w14:paraId="4F1C674A" w14:textId="65ACE861" w:rsidR="00160F85" w:rsidRPr="00DD565B" w:rsidRDefault="00745C77" w:rsidP="00160F85">
            <w:pPr>
              <w:jc w:val="center"/>
              <w:rPr>
                <w:b/>
                <w:bCs/>
              </w:rPr>
            </w:pPr>
            <w:r w:rsidRPr="00DD565B">
              <w:rPr>
                <w:b/>
                <w:bCs/>
                <w:sz w:val="16"/>
                <w:lang w:val="en-US"/>
              </w:rPr>
              <w:t>93,2286</w:t>
            </w:r>
          </w:p>
        </w:tc>
      </w:tr>
      <w:tr w:rsidR="00160F85" w:rsidRPr="00DD565B" w14:paraId="07671AFE" w14:textId="77777777" w:rsidTr="00160F85">
        <w:trPr>
          <w:jc w:val="center"/>
        </w:trPr>
        <w:tc>
          <w:tcPr>
            <w:tcW w:w="1686" w:type="dxa"/>
            <w:vAlign w:val="center"/>
          </w:tcPr>
          <w:p w14:paraId="216B02C8" w14:textId="5EA647AA" w:rsidR="00160F85" w:rsidRPr="00DD565B" w:rsidRDefault="00160F85" w:rsidP="00160F85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 w:rsidRPr="00DD565B">
              <w:rPr>
                <w:b/>
                <w:sz w:val="22"/>
                <w:szCs w:val="24"/>
              </w:rPr>
              <w:t>5</w:t>
            </w:r>
          </w:p>
        </w:tc>
        <w:tc>
          <w:tcPr>
            <w:tcW w:w="4719" w:type="dxa"/>
            <w:gridSpan w:val="2"/>
            <w:vAlign w:val="center"/>
          </w:tcPr>
          <w:p w14:paraId="21567C76" w14:textId="77777777" w:rsidR="00160F85" w:rsidRPr="00DD565B" w:rsidRDefault="00160F85" w:rsidP="00160F85">
            <w:pPr>
              <w:ind w:left="24" w:hanging="24"/>
              <w:jc w:val="center"/>
              <w:rPr>
                <w:bCs/>
                <w:sz w:val="18"/>
              </w:rPr>
            </w:pPr>
            <w:r w:rsidRPr="00DD565B">
              <w:rPr>
                <w:b/>
                <w:bCs/>
                <w:sz w:val="16"/>
              </w:rPr>
              <w:t>R.T.I.</w:t>
            </w:r>
            <w:r w:rsidRPr="00DD565B">
              <w:rPr>
                <w:sz w:val="16"/>
              </w:rPr>
              <w:t xml:space="preserve"> </w:t>
            </w:r>
            <w:r w:rsidRPr="00DD565B">
              <w:rPr>
                <w:b/>
                <w:bCs/>
                <w:sz w:val="16"/>
              </w:rPr>
              <w:t>PETRAZZUOLO - CAMPANIA - KLAS</w:t>
            </w:r>
          </w:p>
        </w:tc>
        <w:tc>
          <w:tcPr>
            <w:tcW w:w="3203" w:type="dxa"/>
            <w:vAlign w:val="center"/>
          </w:tcPr>
          <w:p w14:paraId="0DF1917D" w14:textId="31EA9810" w:rsidR="00160F85" w:rsidRPr="00DD565B" w:rsidRDefault="00745C77" w:rsidP="00160F85">
            <w:pPr>
              <w:jc w:val="center"/>
              <w:rPr>
                <w:b/>
                <w:bCs/>
              </w:rPr>
            </w:pPr>
            <w:r w:rsidRPr="00DD565B">
              <w:rPr>
                <w:b/>
                <w:bCs/>
                <w:sz w:val="16"/>
                <w:lang w:val="en-US"/>
              </w:rPr>
              <w:t>81,4757</w:t>
            </w:r>
          </w:p>
        </w:tc>
      </w:tr>
    </w:tbl>
    <w:p w14:paraId="5770126A" w14:textId="77777777" w:rsidR="00160F85" w:rsidRPr="00DD565B" w:rsidRDefault="00160F85" w:rsidP="00160F85">
      <w:pPr>
        <w:numPr>
          <w:ilvl w:val="0"/>
          <w:numId w:val="1"/>
        </w:numPr>
        <w:spacing w:line="360" w:lineRule="auto"/>
        <w:ind w:left="0" w:hanging="357"/>
        <w:jc w:val="both"/>
        <w:rPr>
          <w:sz w:val="22"/>
          <w:szCs w:val="24"/>
        </w:rPr>
      </w:pPr>
      <w:r w:rsidRPr="00DD565B">
        <w:rPr>
          <w:sz w:val="22"/>
          <w:szCs w:val="24"/>
        </w:rPr>
        <w:t>Alla verifica, attraverso il meccanismo automatico previsto dal Sistema, della presenza di eventuali offerte anormalmente basse, ai sensi dell’art. 97, comma 3, del Codice.</w:t>
      </w:r>
    </w:p>
    <w:p w14:paraId="017F5C9B" w14:textId="59B6D5BC" w:rsidR="00160F85" w:rsidRPr="00DD565B" w:rsidRDefault="00160F85" w:rsidP="00160F85">
      <w:pPr>
        <w:spacing w:line="360" w:lineRule="auto"/>
        <w:jc w:val="both"/>
        <w:rPr>
          <w:sz w:val="22"/>
          <w:szCs w:val="24"/>
        </w:rPr>
      </w:pPr>
      <w:r w:rsidRPr="00DD565B">
        <w:rPr>
          <w:sz w:val="22"/>
          <w:szCs w:val="24"/>
        </w:rPr>
        <w:t>Tenuto conto che il Sistema non consente l’automatica verifica delle offerte anormalmente basse, la Commissione procede al calcolo e alla verifica.</w:t>
      </w:r>
    </w:p>
    <w:tbl>
      <w:tblPr>
        <w:tblW w:w="1020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anomalia"/>
      </w:tblPr>
      <w:tblGrid>
        <w:gridCol w:w="2616"/>
        <w:gridCol w:w="1611"/>
        <w:gridCol w:w="1363"/>
        <w:gridCol w:w="1821"/>
        <w:gridCol w:w="1531"/>
        <w:gridCol w:w="1264"/>
      </w:tblGrid>
      <w:tr w:rsidR="00160F85" w:rsidRPr="00DD565B" w14:paraId="69D3AA63" w14:textId="77777777" w:rsidTr="00160F85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CA5748" w14:textId="77777777" w:rsidR="00160F85" w:rsidRPr="00DD565B" w:rsidRDefault="00160F85" w:rsidP="00160F85">
            <w:pPr>
              <w:jc w:val="center"/>
              <w:rPr>
                <w:b/>
                <w:bCs/>
                <w:sz w:val="22"/>
                <w:szCs w:val="22"/>
              </w:rPr>
            </w:pPr>
            <w:r w:rsidRPr="00DD565B">
              <w:rPr>
                <w:b/>
                <w:bCs/>
                <w:sz w:val="22"/>
                <w:szCs w:val="22"/>
              </w:rPr>
              <w:t>Concorrente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833B10" w14:textId="77777777" w:rsidR="00160F85" w:rsidRPr="00DD565B" w:rsidRDefault="00160F85" w:rsidP="00160F85">
            <w:pPr>
              <w:jc w:val="center"/>
              <w:rPr>
                <w:b/>
                <w:bCs/>
                <w:sz w:val="22"/>
                <w:szCs w:val="22"/>
              </w:rPr>
            </w:pPr>
            <w:r w:rsidRPr="00DD565B">
              <w:rPr>
                <w:b/>
                <w:bCs/>
                <w:sz w:val="22"/>
                <w:szCs w:val="22"/>
              </w:rPr>
              <w:t>Soglia di Anomalia tecnica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7DA51A" w14:textId="77777777" w:rsidR="00160F85" w:rsidRPr="00DD565B" w:rsidRDefault="00160F85" w:rsidP="00160F85">
            <w:pPr>
              <w:jc w:val="center"/>
              <w:rPr>
                <w:b/>
                <w:bCs/>
                <w:sz w:val="22"/>
                <w:szCs w:val="22"/>
              </w:rPr>
            </w:pPr>
            <w:r w:rsidRPr="00DD565B">
              <w:rPr>
                <w:b/>
                <w:bCs/>
                <w:sz w:val="22"/>
                <w:szCs w:val="22"/>
              </w:rPr>
              <w:t>Punteggio Tecnico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338ECB" w14:textId="77777777" w:rsidR="00160F85" w:rsidRPr="00DD565B" w:rsidRDefault="00160F85" w:rsidP="00160F85">
            <w:pPr>
              <w:jc w:val="center"/>
              <w:rPr>
                <w:b/>
                <w:bCs/>
                <w:sz w:val="22"/>
                <w:szCs w:val="22"/>
              </w:rPr>
            </w:pPr>
            <w:r w:rsidRPr="00DD565B">
              <w:rPr>
                <w:b/>
                <w:bCs/>
                <w:sz w:val="22"/>
                <w:szCs w:val="22"/>
              </w:rPr>
              <w:t>Soglia di Anomalia Economica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F9CC00" w14:textId="77777777" w:rsidR="00160F85" w:rsidRPr="00DD565B" w:rsidRDefault="00160F85" w:rsidP="00160F85">
            <w:pPr>
              <w:jc w:val="center"/>
              <w:rPr>
                <w:b/>
                <w:bCs/>
                <w:sz w:val="22"/>
                <w:szCs w:val="22"/>
              </w:rPr>
            </w:pPr>
            <w:r w:rsidRPr="00DD565B">
              <w:rPr>
                <w:b/>
                <w:bCs/>
                <w:sz w:val="22"/>
                <w:szCs w:val="22"/>
              </w:rPr>
              <w:t>Punteggio Economico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13F611" w14:textId="77777777" w:rsidR="00160F85" w:rsidRPr="00DD565B" w:rsidRDefault="00160F85" w:rsidP="00160F85">
            <w:pPr>
              <w:jc w:val="center"/>
              <w:rPr>
                <w:b/>
                <w:bCs/>
                <w:sz w:val="22"/>
                <w:szCs w:val="22"/>
              </w:rPr>
            </w:pPr>
            <w:r w:rsidRPr="00DD565B">
              <w:rPr>
                <w:b/>
                <w:bCs/>
                <w:sz w:val="22"/>
                <w:szCs w:val="22"/>
              </w:rPr>
              <w:t>Offerta Anomala</w:t>
            </w:r>
          </w:p>
        </w:tc>
      </w:tr>
      <w:tr w:rsidR="00160F85" w:rsidRPr="00DD565B" w14:paraId="477C5167" w14:textId="77777777" w:rsidTr="00160F85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3C8B5A" w14:textId="77777777" w:rsidR="00160F85" w:rsidRPr="00DD565B" w:rsidRDefault="00160F85" w:rsidP="00160F85">
            <w:pPr>
              <w:rPr>
                <w:sz w:val="16"/>
                <w:szCs w:val="22"/>
              </w:rPr>
            </w:pPr>
            <w:r w:rsidRPr="00DD565B">
              <w:rPr>
                <w:b/>
                <w:bCs/>
                <w:sz w:val="16"/>
              </w:rPr>
              <w:t>DITTA DOMENICO VENTURA S.R.L.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5BAF168" w14:textId="77777777" w:rsidR="00160F85" w:rsidRPr="00DD565B" w:rsidRDefault="00160F85" w:rsidP="00160F85">
            <w:pPr>
              <w:rPr>
                <w:b/>
                <w:sz w:val="22"/>
                <w:szCs w:val="22"/>
              </w:rPr>
            </w:pPr>
            <w:r w:rsidRPr="00DD565B">
              <w:rPr>
                <w:b/>
                <w:sz w:val="22"/>
                <w:szCs w:val="22"/>
              </w:rPr>
              <w:t>56,00 punti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CC0A69" w14:textId="77777777" w:rsidR="00160F85" w:rsidRPr="00DD565B" w:rsidRDefault="00160F85" w:rsidP="00160F85">
            <w:pPr>
              <w:jc w:val="center"/>
              <w:rPr>
                <w:b/>
                <w:sz w:val="22"/>
                <w:szCs w:val="22"/>
              </w:rPr>
            </w:pPr>
            <w:r w:rsidRPr="00DD565B">
              <w:rPr>
                <w:b/>
                <w:sz w:val="22"/>
                <w:szCs w:val="22"/>
              </w:rPr>
              <w:t>70,00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B819A3" w14:textId="77777777" w:rsidR="00160F85" w:rsidRPr="00DD565B" w:rsidRDefault="00160F85" w:rsidP="00160F85">
            <w:pPr>
              <w:rPr>
                <w:b/>
                <w:sz w:val="22"/>
                <w:szCs w:val="22"/>
              </w:rPr>
            </w:pPr>
            <w:r w:rsidRPr="00DD565B">
              <w:rPr>
                <w:b/>
                <w:sz w:val="22"/>
                <w:szCs w:val="22"/>
              </w:rPr>
              <w:t>24,00 punti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BC6498" w14:textId="77777777" w:rsidR="00160F85" w:rsidRPr="00DD565B" w:rsidRDefault="00160F85" w:rsidP="00160F85">
            <w:pPr>
              <w:jc w:val="center"/>
              <w:rPr>
                <w:b/>
                <w:sz w:val="22"/>
                <w:szCs w:val="22"/>
              </w:rPr>
            </w:pPr>
            <w:r w:rsidRPr="00DD565B">
              <w:rPr>
                <w:b/>
                <w:szCs w:val="22"/>
              </w:rPr>
              <w:t>30,0000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6C0804" w14:textId="77777777" w:rsidR="00160F85" w:rsidRPr="00DD565B" w:rsidRDefault="00160F85" w:rsidP="00160F85">
            <w:pPr>
              <w:jc w:val="center"/>
              <w:rPr>
                <w:b/>
                <w:sz w:val="22"/>
                <w:szCs w:val="22"/>
              </w:rPr>
            </w:pPr>
            <w:r w:rsidRPr="00DD565B">
              <w:rPr>
                <w:b/>
                <w:sz w:val="22"/>
                <w:szCs w:val="22"/>
              </w:rPr>
              <w:t>Si</w:t>
            </w:r>
          </w:p>
        </w:tc>
      </w:tr>
      <w:tr w:rsidR="00160F85" w:rsidRPr="00DD565B" w14:paraId="7A010F99" w14:textId="77777777" w:rsidTr="00160F85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4BAEFE" w14:textId="77777777" w:rsidR="00160F85" w:rsidRPr="00DD565B" w:rsidRDefault="00160F85" w:rsidP="00160F85">
            <w:pPr>
              <w:rPr>
                <w:sz w:val="16"/>
                <w:szCs w:val="22"/>
              </w:rPr>
            </w:pPr>
            <w:r w:rsidRPr="00DD565B">
              <w:rPr>
                <w:b/>
                <w:sz w:val="16"/>
              </w:rPr>
              <w:t>SIRIO S.R.L.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850031" w14:textId="77777777" w:rsidR="00160F85" w:rsidRPr="00DD565B" w:rsidRDefault="00160F85" w:rsidP="00160F8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65414C" w14:textId="77777777" w:rsidR="00160F85" w:rsidRPr="00DD565B" w:rsidRDefault="00160F85" w:rsidP="00160F85">
            <w:pPr>
              <w:jc w:val="center"/>
              <w:rPr>
                <w:b/>
                <w:sz w:val="22"/>
                <w:szCs w:val="22"/>
              </w:rPr>
            </w:pPr>
            <w:r w:rsidRPr="00DD565B">
              <w:rPr>
                <w:b/>
                <w:sz w:val="22"/>
                <w:szCs w:val="22"/>
              </w:rPr>
              <w:t>70,00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86F739" w14:textId="77777777" w:rsidR="00160F85" w:rsidRPr="00DD565B" w:rsidRDefault="00160F85" w:rsidP="00160F8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C70DDD" w14:textId="534FFB43" w:rsidR="00160F85" w:rsidRPr="00DD565B" w:rsidRDefault="00991BB1" w:rsidP="00160F85">
            <w:pPr>
              <w:jc w:val="center"/>
              <w:rPr>
                <w:b/>
                <w:sz w:val="22"/>
                <w:szCs w:val="22"/>
              </w:rPr>
            </w:pPr>
            <w:r w:rsidRPr="00DD565B">
              <w:rPr>
                <w:b/>
              </w:rPr>
              <w:t>24,7545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6BAE0D" w14:textId="77777777" w:rsidR="00160F85" w:rsidRPr="00DD565B" w:rsidRDefault="00160F85" w:rsidP="00160F85">
            <w:pPr>
              <w:jc w:val="center"/>
              <w:rPr>
                <w:b/>
                <w:sz w:val="22"/>
                <w:szCs w:val="22"/>
              </w:rPr>
            </w:pPr>
            <w:r w:rsidRPr="00DD565B">
              <w:rPr>
                <w:b/>
                <w:sz w:val="22"/>
                <w:szCs w:val="22"/>
              </w:rPr>
              <w:t>Si</w:t>
            </w:r>
          </w:p>
        </w:tc>
      </w:tr>
      <w:tr w:rsidR="00DD565B" w:rsidRPr="00DD565B" w14:paraId="4BF25EE6" w14:textId="77777777" w:rsidTr="00991BB1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C0498F" w14:textId="77777777" w:rsidR="00160F85" w:rsidRPr="00DD565B" w:rsidRDefault="00160F85" w:rsidP="00160F85">
            <w:pPr>
              <w:rPr>
                <w:sz w:val="16"/>
                <w:szCs w:val="22"/>
                <w:lang w:val="en-US"/>
              </w:rPr>
            </w:pPr>
            <w:r w:rsidRPr="00DD565B">
              <w:rPr>
                <w:b/>
                <w:sz w:val="16"/>
                <w:lang w:val="en-US"/>
              </w:rPr>
              <w:t>DUSSMANN SERVICE S.R.L.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D2B8DC" w14:textId="77777777" w:rsidR="00160F85" w:rsidRPr="00DD565B" w:rsidRDefault="00160F85" w:rsidP="00160F8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0A9575" w14:textId="77777777" w:rsidR="00160F85" w:rsidRPr="00DD565B" w:rsidRDefault="00160F85" w:rsidP="00160F85">
            <w:pPr>
              <w:jc w:val="center"/>
              <w:rPr>
                <w:b/>
                <w:sz w:val="22"/>
                <w:szCs w:val="22"/>
              </w:rPr>
            </w:pPr>
            <w:r w:rsidRPr="00DD565B">
              <w:rPr>
                <w:b/>
                <w:sz w:val="22"/>
                <w:szCs w:val="22"/>
              </w:rPr>
              <w:t>70,00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14728F" w14:textId="77777777" w:rsidR="00160F85" w:rsidRPr="00DD565B" w:rsidRDefault="00160F85" w:rsidP="00160F8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7BB59D" w14:textId="0494502F" w:rsidR="00160F85" w:rsidRPr="00DD565B" w:rsidRDefault="00991BB1" w:rsidP="00160F85">
            <w:pPr>
              <w:jc w:val="center"/>
              <w:rPr>
                <w:sz w:val="22"/>
                <w:szCs w:val="22"/>
              </w:rPr>
            </w:pPr>
            <w:r w:rsidRPr="00DD565B">
              <w:t>23,3614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F2FD75" w14:textId="67E46926" w:rsidR="00160F85" w:rsidRPr="00DD565B" w:rsidRDefault="00991BB1" w:rsidP="00160F85">
            <w:pPr>
              <w:jc w:val="center"/>
              <w:rPr>
                <w:b/>
                <w:sz w:val="22"/>
                <w:szCs w:val="22"/>
              </w:rPr>
            </w:pPr>
            <w:r w:rsidRPr="00DD565B">
              <w:rPr>
                <w:b/>
                <w:sz w:val="22"/>
                <w:szCs w:val="22"/>
              </w:rPr>
              <w:t>NO</w:t>
            </w:r>
          </w:p>
        </w:tc>
      </w:tr>
      <w:tr w:rsidR="00160F85" w:rsidRPr="00DD565B" w14:paraId="250BD0B5" w14:textId="77777777" w:rsidTr="00160F85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2F7EE3" w14:textId="77777777" w:rsidR="00160F85" w:rsidRPr="00DD565B" w:rsidRDefault="00160F85" w:rsidP="00160F85">
            <w:pPr>
              <w:rPr>
                <w:sz w:val="16"/>
                <w:szCs w:val="22"/>
              </w:rPr>
            </w:pPr>
            <w:r w:rsidRPr="00DD565B">
              <w:rPr>
                <w:b/>
                <w:sz w:val="16"/>
              </w:rPr>
              <w:t>LANDUCCI CLAUDIO &amp; C. S.A.S. DI ANDREINI MARIA GLORIA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23A26F" w14:textId="77777777" w:rsidR="00160F85" w:rsidRPr="00DD565B" w:rsidRDefault="00160F85" w:rsidP="00160F8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1B393E" w14:textId="77777777" w:rsidR="00160F85" w:rsidRPr="00DD565B" w:rsidRDefault="00160F85" w:rsidP="00160F85">
            <w:pPr>
              <w:jc w:val="center"/>
              <w:rPr>
                <w:sz w:val="22"/>
                <w:szCs w:val="22"/>
              </w:rPr>
            </w:pPr>
            <w:r w:rsidRPr="00DD565B">
              <w:rPr>
                <w:sz w:val="22"/>
                <w:szCs w:val="22"/>
              </w:rPr>
              <w:t>70,00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6FCCDA" w14:textId="77777777" w:rsidR="00160F85" w:rsidRPr="00DD565B" w:rsidRDefault="00160F85" w:rsidP="00160F8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128C0D" w14:textId="65F4111E" w:rsidR="00160F85" w:rsidRPr="00DD565B" w:rsidRDefault="00991BB1" w:rsidP="00160F85">
            <w:pPr>
              <w:jc w:val="center"/>
              <w:rPr>
                <w:sz w:val="22"/>
                <w:szCs w:val="22"/>
              </w:rPr>
            </w:pPr>
            <w:r w:rsidRPr="00DD565B">
              <w:t>23,2286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93CC27" w14:textId="77777777" w:rsidR="00160F85" w:rsidRPr="00DD565B" w:rsidRDefault="00160F85" w:rsidP="00160F85">
            <w:pPr>
              <w:jc w:val="center"/>
              <w:rPr>
                <w:b/>
                <w:sz w:val="22"/>
                <w:szCs w:val="22"/>
              </w:rPr>
            </w:pPr>
            <w:r w:rsidRPr="00DD565B">
              <w:rPr>
                <w:b/>
                <w:sz w:val="22"/>
                <w:szCs w:val="22"/>
              </w:rPr>
              <w:t>NO</w:t>
            </w:r>
          </w:p>
        </w:tc>
      </w:tr>
      <w:tr w:rsidR="00160F85" w:rsidRPr="00DD565B" w14:paraId="336B95DE" w14:textId="77777777" w:rsidTr="00160F85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BEACB0" w14:textId="77777777" w:rsidR="00160F85" w:rsidRPr="00DD565B" w:rsidRDefault="00160F85" w:rsidP="00160F85">
            <w:pPr>
              <w:rPr>
                <w:sz w:val="16"/>
                <w:szCs w:val="22"/>
              </w:rPr>
            </w:pPr>
            <w:r w:rsidRPr="00DD565B">
              <w:rPr>
                <w:b/>
                <w:bCs/>
                <w:sz w:val="16"/>
              </w:rPr>
              <w:t>R.T.I.</w:t>
            </w:r>
            <w:r w:rsidRPr="00DD565B">
              <w:rPr>
                <w:sz w:val="16"/>
              </w:rPr>
              <w:t xml:space="preserve"> </w:t>
            </w:r>
            <w:r w:rsidRPr="00DD565B">
              <w:rPr>
                <w:b/>
                <w:bCs/>
                <w:sz w:val="16"/>
              </w:rPr>
              <w:t>PETRAZZUOLO - CAMPANIA - KLAS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F3C6CA" w14:textId="77777777" w:rsidR="00160F85" w:rsidRPr="00DD565B" w:rsidRDefault="00160F85" w:rsidP="00160F8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1DE79C" w14:textId="77777777" w:rsidR="00160F85" w:rsidRPr="00DD565B" w:rsidRDefault="00160F85" w:rsidP="00160F85">
            <w:pPr>
              <w:jc w:val="center"/>
              <w:rPr>
                <w:sz w:val="22"/>
                <w:szCs w:val="22"/>
              </w:rPr>
            </w:pPr>
            <w:r w:rsidRPr="00DD565B">
              <w:rPr>
                <w:sz w:val="22"/>
                <w:szCs w:val="22"/>
              </w:rPr>
              <w:t>70,00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4B164C" w14:textId="77777777" w:rsidR="00160F85" w:rsidRPr="00DD565B" w:rsidRDefault="00160F85" w:rsidP="00160F8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A35E83" w14:textId="0D3C58B4" w:rsidR="00160F85" w:rsidRPr="00DD565B" w:rsidRDefault="00991BB1" w:rsidP="00160F85">
            <w:pPr>
              <w:jc w:val="center"/>
              <w:rPr>
                <w:sz w:val="22"/>
                <w:szCs w:val="22"/>
              </w:rPr>
            </w:pPr>
            <w:r w:rsidRPr="00DD565B">
              <w:t>11,4757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6DC000" w14:textId="77777777" w:rsidR="00160F85" w:rsidRPr="00DD565B" w:rsidRDefault="00160F85" w:rsidP="00160F85">
            <w:pPr>
              <w:jc w:val="center"/>
              <w:rPr>
                <w:b/>
                <w:sz w:val="22"/>
                <w:szCs w:val="22"/>
              </w:rPr>
            </w:pPr>
            <w:r w:rsidRPr="00DD565B">
              <w:rPr>
                <w:b/>
                <w:sz w:val="22"/>
                <w:szCs w:val="22"/>
              </w:rPr>
              <w:t>NO</w:t>
            </w:r>
          </w:p>
        </w:tc>
      </w:tr>
    </w:tbl>
    <w:p w14:paraId="0F1E4F36" w14:textId="7984E590" w:rsidR="00C740D6" w:rsidRPr="00DD565B" w:rsidRDefault="007C796B" w:rsidP="00AF2BBA">
      <w:pPr>
        <w:jc w:val="both"/>
        <w:rPr>
          <w:b/>
          <w:sz w:val="24"/>
          <w:szCs w:val="24"/>
        </w:rPr>
      </w:pPr>
      <w:r w:rsidRPr="00DD565B">
        <w:rPr>
          <w:b/>
          <w:sz w:val="24"/>
          <w:szCs w:val="24"/>
        </w:rPr>
        <w:lastRenderedPageBreak/>
        <w:t>Lotto 3</w:t>
      </w:r>
      <w:r w:rsidRPr="00DD565B">
        <w:rPr>
          <w:b/>
          <w:sz w:val="24"/>
          <w:szCs w:val="24"/>
        </w:rPr>
        <w:t xml:space="preserve"> –</w:t>
      </w:r>
      <w:r w:rsidRPr="00DD565B">
        <w:rPr>
          <w:b/>
          <w:sz w:val="24"/>
          <w:szCs w:val="24"/>
        </w:rPr>
        <w:t xml:space="preserve"> </w:t>
      </w:r>
      <w:r w:rsidRPr="00DD565B">
        <w:rPr>
          <w:b/>
          <w:sz w:val="24"/>
          <w:szCs w:val="24"/>
        </w:rPr>
        <w:t xml:space="preserve">Modena e Reggio Emilia </w:t>
      </w:r>
      <w:r w:rsidRPr="00DD565B">
        <w:rPr>
          <w:b/>
          <w:sz w:val="24"/>
          <w:szCs w:val="24"/>
        </w:rPr>
        <w:t>CIG 9257773BF3</w:t>
      </w:r>
    </w:p>
    <w:p w14:paraId="737012D7" w14:textId="77777777" w:rsidR="00C740D6" w:rsidRPr="00DD565B" w:rsidRDefault="00C740D6" w:rsidP="00AF2BBA">
      <w:pPr>
        <w:jc w:val="both"/>
        <w:rPr>
          <w:sz w:val="24"/>
          <w:szCs w:val="24"/>
        </w:rPr>
      </w:pPr>
    </w:p>
    <w:p w14:paraId="6C3C1EC6" w14:textId="77777777" w:rsidR="00CE3527" w:rsidRPr="00DD565B" w:rsidRDefault="00CE3527" w:rsidP="00CE3527">
      <w:pPr>
        <w:numPr>
          <w:ilvl w:val="0"/>
          <w:numId w:val="1"/>
        </w:numPr>
        <w:spacing w:line="360" w:lineRule="auto"/>
        <w:ind w:left="0" w:hanging="357"/>
        <w:jc w:val="both"/>
        <w:rPr>
          <w:sz w:val="24"/>
          <w:szCs w:val="24"/>
        </w:rPr>
      </w:pPr>
      <w:r w:rsidRPr="00DD565B">
        <w:rPr>
          <w:sz w:val="24"/>
          <w:szCs w:val="24"/>
        </w:rPr>
        <w:t>Alla verifica delle offerte economiche presentate in particolare si riscontra la validità delle firme digitali apposte dai legali rappresentanti degli operatori economici; nonché la presenza dell’indicazione dei costi aziendali concernenti l’adempimento delle disposizioni in materia di salute e sicurezza sui luoghi di lavoro, di cui all’art. 95, comma 10, del Codice; nonché la presenza dell’importo relativo alla stima dei costi della manodopera, ai sensi dell’art. 95, comma 10, del Codice.</w:t>
      </w:r>
    </w:p>
    <w:p w14:paraId="5975828C" w14:textId="77777777" w:rsidR="00CE3527" w:rsidRPr="00DD565B" w:rsidRDefault="00CE3527" w:rsidP="00CE3527">
      <w:pPr>
        <w:numPr>
          <w:ilvl w:val="0"/>
          <w:numId w:val="1"/>
        </w:numPr>
        <w:spacing w:line="360" w:lineRule="auto"/>
        <w:ind w:left="0" w:hanging="357"/>
        <w:jc w:val="both"/>
        <w:rPr>
          <w:sz w:val="24"/>
          <w:szCs w:val="24"/>
        </w:rPr>
      </w:pPr>
      <w:r w:rsidRPr="00DD565B">
        <w:rPr>
          <w:sz w:val="24"/>
          <w:szCs w:val="24"/>
        </w:rPr>
        <w:t>Alla verifica della non sussistono in capo ai concorrenti di una situazione di controllo ex art. 2359 c.c.;</w:t>
      </w:r>
    </w:p>
    <w:p w14:paraId="0C1E0F00" w14:textId="77777777" w:rsidR="00CE3527" w:rsidRPr="00DD565B" w:rsidRDefault="00CE3527" w:rsidP="00CE3527">
      <w:pPr>
        <w:numPr>
          <w:ilvl w:val="0"/>
          <w:numId w:val="1"/>
        </w:numPr>
        <w:spacing w:line="360" w:lineRule="auto"/>
        <w:ind w:left="0" w:hanging="357"/>
        <w:jc w:val="both"/>
        <w:rPr>
          <w:sz w:val="24"/>
          <w:szCs w:val="24"/>
        </w:rPr>
      </w:pPr>
      <w:r w:rsidRPr="00DD565B">
        <w:rPr>
          <w:sz w:val="24"/>
          <w:szCs w:val="24"/>
        </w:rPr>
        <w:t>Al calcolo del punteggio economico</w:t>
      </w:r>
    </w:p>
    <w:tbl>
      <w:tblPr>
        <w:tblW w:w="1029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3"/>
        <w:gridCol w:w="984"/>
        <w:gridCol w:w="795"/>
        <w:gridCol w:w="1040"/>
        <w:gridCol w:w="1086"/>
        <w:gridCol w:w="992"/>
        <w:gridCol w:w="709"/>
        <w:gridCol w:w="992"/>
        <w:gridCol w:w="1363"/>
      </w:tblGrid>
      <w:tr w:rsidR="00CE3527" w:rsidRPr="00DD565B" w14:paraId="6256B617" w14:textId="77777777" w:rsidTr="001F104D">
        <w:trPr>
          <w:trHeight w:val="405"/>
          <w:jc w:val="center"/>
        </w:trPr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8323A2E" w14:textId="77777777" w:rsidR="00CE3527" w:rsidRPr="00DD565B" w:rsidRDefault="00CE3527" w:rsidP="001F104D">
            <w:pPr>
              <w:jc w:val="center"/>
              <w:rPr>
                <w:b/>
              </w:rPr>
            </w:pPr>
            <w:r w:rsidRPr="00DD565B">
              <w:rPr>
                <w:b/>
              </w:rPr>
              <w:t>Concorrente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9EEE5FB" w14:textId="77777777" w:rsidR="00CE3527" w:rsidRPr="00DD565B" w:rsidRDefault="00CE3527" w:rsidP="001F104D">
            <w:pPr>
              <w:jc w:val="center"/>
              <w:rPr>
                <w:b/>
              </w:rPr>
            </w:pPr>
            <w:r w:rsidRPr="00DD565B">
              <w:rPr>
                <w:b/>
              </w:rPr>
              <w:t>ribasso %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CF99DFC" w14:textId="77777777" w:rsidR="00CE3527" w:rsidRPr="00DD565B" w:rsidRDefault="00CE3527" w:rsidP="001F104D">
            <w:pPr>
              <w:jc w:val="center"/>
              <w:rPr>
                <w:b/>
              </w:rPr>
            </w:pPr>
            <w:r w:rsidRPr="00DD565B">
              <w:rPr>
                <w:b/>
              </w:rPr>
              <w:t>prezzo offerto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F2E912F" w14:textId="77777777" w:rsidR="00CE3527" w:rsidRPr="00DD565B" w:rsidRDefault="00CE3527" w:rsidP="001F104D">
            <w:pPr>
              <w:jc w:val="center"/>
              <w:rPr>
                <w:b/>
              </w:rPr>
            </w:pPr>
            <w:proofErr w:type="spellStart"/>
            <w:r w:rsidRPr="00DD565B">
              <w:rPr>
                <w:b/>
              </w:rPr>
              <w:t>A</w:t>
            </w:r>
            <w:r w:rsidRPr="00DD565B">
              <w:rPr>
                <w:b/>
                <w:vertAlign w:val="subscript"/>
              </w:rPr>
              <w:t>max</w:t>
            </w:r>
            <w:proofErr w:type="spellEnd"/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8847A3D" w14:textId="77777777" w:rsidR="00CE3527" w:rsidRPr="00DD565B" w:rsidRDefault="00CE3527" w:rsidP="001F104D">
            <w:pPr>
              <w:jc w:val="center"/>
              <w:rPr>
                <w:b/>
              </w:rPr>
            </w:pPr>
            <w:proofErr w:type="spellStart"/>
            <w:r w:rsidRPr="00DD565B">
              <w:rPr>
                <w:b/>
              </w:rPr>
              <w:t>A</w:t>
            </w:r>
            <w:r w:rsidRPr="00DD565B">
              <w:rPr>
                <w:b/>
                <w:vertAlign w:val="subscript"/>
              </w:rPr>
              <w:t>soglia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D52388B" w14:textId="77777777" w:rsidR="00CE3527" w:rsidRPr="00DD565B" w:rsidRDefault="00CE3527" w:rsidP="001F104D">
            <w:pPr>
              <w:jc w:val="center"/>
              <w:rPr>
                <w:b/>
              </w:rPr>
            </w:pPr>
            <w:r w:rsidRPr="00DD565B">
              <w:rPr>
                <w:b/>
              </w:rPr>
              <w:t>A</w:t>
            </w:r>
            <w:r w:rsidRPr="00DD565B">
              <w:rPr>
                <w:b/>
                <w:vertAlign w:val="subscript"/>
              </w:rPr>
              <w:t>i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6502A26" w14:textId="77777777" w:rsidR="00CE3527" w:rsidRPr="00DD565B" w:rsidRDefault="00CE3527" w:rsidP="001F104D">
            <w:pPr>
              <w:jc w:val="center"/>
              <w:rPr>
                <w:b/>
              </w:rPr>
            </w:pPr>
            <w:r w:rsidRPr="00DD565B">
              <w:rPr>
                <w:b/>
              </w:rPr>
              <w:t>X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C6DE52B" w14:textId="77777777" w:rsidR="00CE3527" w:rsidRPr="00DD565B" w:rsidRDefault="00CE3527" w:rsidP="001F104D">
            <w:pPr>
              <w:jc w:val="center"/>
              <w:rPr>
                <w:b/>
              </w:rPr>
            </w:pPr>
            <w:r w:rsidRPr="00DD565B">
              <w:rPr>
                <w:b/>
              </w:rPr>
              <w:t>C</w:t>
            </w:r>
            <w:r w:rsidRPr="00DD565B">
              <w:rPr>
                <w:b/>
                <w:vertAlign w:val="subscript"/>
              </w:rPr>
              <w:t>i</w:t>
            </w:r>
          </w:p>
        </w:tc>
        <w:tc>
          <w:tcPr>
            <w:tcW w:w="1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EFD9C00" w14:textId="77777777" w:rsidR="00CE3527" w:rsidRPr="00DD565B" w:rsidRDefault="00CE3527" w:rsidP="001F104D">
            <w:pPr>
              <w:jc w:val="center"/>
              <w:rPr>
                <w:b/>
              </w:rPr>
            </w:pPr>
            <w:r w:rsidRPr="00DD565B">
              <w:rPr>
                <w:b/>
              </w:rPr>
              <w:t>PUNTEGGIO</w:t>
            </w:r>
          </w:p>
        </w:tc>
      </w:tr>
      <w:tr w:rsidR="00DD565B" w:rsidRPr="00DD565B" w14:paraId="3CDAF987" w14:textId="77777777" w:rsidTr="00992D0F">
        <w:trPr>
          <w:trHeight w:val="360"/>
          <w:jc w:val="center"/>
        </w:trPr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33948791" w14:textId="77777777" w:rsidR="00992D0F" w:rsidRPr="00DD565B" w:rsidRDefault="00992D0F" w:rsidP="00992D0F">
            <w:pPr>
              <w:rPr>
                <w:b/>
                <w:bCs/>
                <w:sz w:val="14"/>
              </w:rPr>
            </w:pPr>
            <w:r w:rsidRPr="00DD565B">
              <w:rPr>
                <w:b/>
                <w:sz w:val="14"/>
              </w:rPr>
              <w:t>ARTURO BERSELLI &amp; C. S.P.A.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14:paraId="64219F23" w14:textId="1CA44D93" w:rsidR="00992D0F" w:rsidRPr="00DD565B" w:rsidRDefault="00992D0F" w:rsidP="00992D0F">
            <w:pPr>
              <w:jc w:val="center"/>
            </w:pPr>
            <w:r w:rsidRPr="00DD565B">
              <w:t>12,7974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2FD45" w14:textId="1A59D07E" w:rsidR="00992D0F" w:rsidRPr="00DD565B" w:rsidRDefault="00992D0F" w:rsidP="00992D0F">
            <w:r w:rsidRPr="00DD565B">
              <w:t>4,9705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B2E10" w14:textId="77777777" w:rsidR="00992D0F" w:rsidRPr="00DD565B" w:rsidRDefault="00992D0F" w:rsidP="00992D0F">
            <w:pPr>
              <w:jc w:val="center"/>
              <w:rPr>
                <w:b/>
                <w:bCs/>
              </w:rPr>
            </w:pPr>
            <w:r w:rsidRPr="00DD565B">
              <w:rPr>
                <w:b/>
                <w:bCs/>
              </w:rPr>
              <w:t>49,1541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2E82B" w14:textId="3579DE55" w:rsidR="00992D0F" w:rsidRPr="00DD565B" w:rsidRDefault="00992D0F" w:rsidP="00992D0F">
            <w:pPr>
              <w:jc w:val="center"/>
              <w:rPr>
                <w:b/>
                <w:bCs/>
              </w:rPr>
            </w:pPr>
            <w:r w:rsidRPr="00DD565B">
              <w:rPr>
                <w:b/>
                <w:bCs/>
              </w:rPr>
              <w:t>29,7049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1709E" w14:textId="3F15C727" w:rsidR="00992D0F" w:rsidRPr="00DD565B" w:rsidRDefault="00992D0F" w:rsidP="00992D0F">
            <w:pPr>
              <w:jc w:val="center"/>
              <w:rPr>
                <w:b/>
                <w:bCs/>
              </w:rPr>
            </w:pPr>
            <w:r w:rsidRPr="00DD565B">
              <w:t>12,7974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A43AD" w14:textId="77777777" w:rsidR="00992D0F" w:rsidRPr="00DD565B" w:rsidRDefault="00992D0F" w:rsidP="00992D0F">
            <w:pPr>
              <w:jc w:val="center"/>
              <w:rPr>
                <w:b/>
                <w:bCs/>
              </w:rPr>
            </w:pPr>
            <w:r w:rsidRPr="00DD565B">
              <w:rPr>
                <w:b/>
                <w:bCs/>
              </w:rPr>
              <w:t>0,800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31B5D" w14:textId="1F097230" w:rsidR="00992D0F" w:rsidRPr="00DD565B" w:rsidRDefault="00992D0F" w:rsidP="00992D0F">
            <w:pPr>
              <w:jc w:val="center"/>
            </w:pPr>
            <w:r w:rsidRPr="00DD565B">
              <w:t>0,3447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D9E9E" w14:textId="1C5C2037" w:rsidR="00992D0F" w:rsidRPr="00DD565B" w:rsidRDefault="00992D0F" w:rsidP="00992D0F">
            <w:pPr>
              <w:jc w:val="center"/>
              <w:rPr>
                <w:b/>
                <w:bCs/>
              </w:rPr>
            </w:pPr>
            <w:r w:rsidRPr="00DD565B">
              <w:t>10,3396</w:t>
            </w:r>
          </w:p>
        </w:tc>
      </w:tr>
      <w:tr w:rsidR="00DD565B" w:rsidRPr="00DD565B" w14:paraId="35BC84DD" w14:textId="77777777" w:rsidTr="00992D0F">
        <w:trPr>
          <w:trHeight w:val="345"/>
          <w:jc w:val="center"/>
        </w:trPr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37A379A0" w14:textId="77777777" w:rsidR="00992D0F" w:rsidRPr="00DD565B" w:rsidRDefault="00992D0F" w:rsidP="00992D0F">
            <w:pPr>
              <w:rPr>
                <w:b/>
                <w:bCs/>
                <w:sz w:val="14"/>
              </w:rPr>
            </w:pPr>
            <w:r w:rsidRPr="00DD565B">
              <w:rPr>
                <w:b/>
                <w:bCs/>
                <w:sz w:val="14"/>
              </w:rPr>
              <w:t>DITTA DOMENICO VENTURA S.R.L.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14:paraId="157DB0D7" w14:textId="486401EB" w:rsidR="00992D0F" w:rsidRPr="00DD565B" w:rsidRDefault="00992D0F" w:rsidP="00992D0F">
            <w:pPr>
              <w:jc w:val="center"/>
              <w:rPr>
                <w:lang w:val="en-US"/>
              </w:rPr>
            </w:pPr>
            <w:r w:rsidRPr="00DD565B">
              <w:t>49,1541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5E70C" w14:textId="2E11B22C" w:rsidR="00992D0F" w:rsidRPr="00DD565B" w:rsidRDefault="00992D0F" w:rsidP="00992D0F">
            <w:pPr>
              <w:rPr>
                <w:lang w:val="en-US"/>
              </w:rPr>
            </w:pPr>
            <w:r w:rsidRPr="00DD565B">
              <w:t>2,898</w:t>
            </w:r>
            <w:r w:rsidRPr="00DD565B">
              <w:t>2</w:t>
            </w: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D8104" w14:textId="77777777" w:rsidR="00992D0F" w:rsidRPr="00DD565B" w:rsidRDefault="00992D0F" w:rsidP="00992D0F">
            <w:pPr>
              <w:rPr>
                <w:b/>
                <w:bCs/>
                <w:lang w:val="en-US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B3F23" w14:textId="77777777" w:rsidR="00992D0F" w:rsidRPr="00DD565B" w:rsidRDefault="00992D0F" w:rsidP="00992D0F">
            <w:pPr>
              <w:rPr>
                <w:b/>
                <w:bCs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1DC89" w14:textId="4186016E" w:rsidR="00992D0F" w:rsidRPr="00DD565B" w:rsidRDefault="00992D0F" w:rsidP="00992D0F">
            <w:pPr>
              <w:jc w:val="center"/>
              <w:rPr>
                <w:b/>
                <w:bCs/>
                <w:lang w:val="en-US"/>
              </w:rPr>
            </w:pPr>
            <w:r w:rsidRPr="00DD565B">
              <w:t>49,1541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3DCC" w14:textId="77777777" w:rsidR="00992D0F" w:rsidRPr="00DD565B" w:rsidRDefault="00992D0F" w:rsidP="00992D0F">
            <w:pPr>
              <w:rPr>
                <w:b/>
                <w:bCs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DA6A1" w14:textId="486E6398" w:rsidR="00992D0F" w:rsidRPr="00DD565B" w:rsidRDefault="00992D0F" w:rsidP="00992D0F">
            <w:pPr>
              <w:jc w:val="center"/>
            </w:pPr>
            <w:r w:rsidRPr="00DD565B">
              <w:t>1,0000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E616E" w14:textId="154CAC22" w:rsidR="00992D0F" w:rsidRPr="00DD565B" w:rsidRDefault="00992D0F" w:rsidP="00992D0F">
            <w:pPr>
              <w:jc w:val="center"/>
              <w:rPr>
                <w:b/>
                <w:bCs/>
                <w:lang w:val="en-US"/>
              </w:rPr>
            </w:pPr>
            <w:r w:rsidRPr="00DD565B">
              <w:t>30,0000</w:t>
            </w:r>
          </w:p>
        </w:tc>
      </w:tr>
      <w:tr w:rsidR="00DD565B" w:rsidRPr="00DD565B" w14:paraId="6823AFAF" w14:textId="77777777" w:rsidTr="00992D0F">
        <w:trPr>
          <w:trHeight w:val="345"/>
          <w:jc w:val="center"/>
        </w:trPr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1C41EC34" w14:textId="77777777" w:rsidR="00992D0F" w:rsidRPr="00DD565B" w:rsidRDefault="00992D0F" w:rsidP="00992D0F">
            <w:pPr>
              <w:rPr>
                <w:b/>
                <w:bCs/>
                <w:sz w:val="14"/>
                <w:lang w:val="en-US"/>
              </w:rPr>
            </w:pPr>
            <w:r w:rsidRPr="00DD565B">
              <w:rPr>
                <w:b/>
                <w:sz w:val="14"/>
                <w:lang w:val="en-US"/>
              </w:rPr>
              <w:t>DUSSMANN SERVICE S.R.L.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14:paraId="280F392B" w14:textId="25B62E27" w:rsidR="00992D0F" w:rsidRPr="00DD565B" w:rsidRDefault="00992D0F" w:rsidP="00992D0F">
            <w:pPr>
              <w:jc w:val="center"/>
            </w:pPr>
            <w:r w:rsidRPr="00DD565B">
              <w:t>37,0701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0FBE3" w14:textId="6F5856AF" w:rsidR="00992D0F" w:rsidRPr="00DD565B" w:rsidRDefault="00992D0F" w:rsidP="00992D0F">
            <w:r w:rsidRPr="00DD565B">
              <w:t>3,5870</w:t>
            </w: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C286F" w14:textId="77777777" w:rsidR="00992D0F" w:rsidRPr="00DD565B" w:rsidRDefault="00992D0F" w:rsidP="00992D0F">
            <w:pPr>
              <w:rPr>
                <w:b/>
                <w:bCs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7CC44" w14:textId="77777777" w:rsidR="00992D0F" w:rsidRPr="00DD565B" w:rsidRDefault="00992D0F" w:rsidP="00992D0F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43168" w14:textId="4CF19FC5" w:rsidR="00992D0F" w:rsidRPr="00DD565B" w:rsidRDefault="00992D0F" w:rsidP="00992D0F">
            <w:pPr>
              <w:jc w:val="center"/>
              <w:rPr>
                <w:b/>
                <w:bCs/>
              </w:rPr>
            </w:pPr>
            <w:r w:rsidRPr="00DD565B">
              <w:t>37,0701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8416B" w14:textId="77777777" w:rsidR="00992D0F" w:rsidRPr="00DD565B" w:rsidRDefault="00992D0F" w:rsidP="00992D0F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26929" w14:textId="4DEF94FC" w:rsidR="00992D0F" w:rsidRPr="00DD565B" w:rsidRDefault="00992D0F" w:rsidP="00992D0F">
            <w:pPr>
              <w:jc w:val="center"/>
            </w:pPr>
            <w:r w:rsidRPr="00DD565B">
              <w:t>0,8757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901B7" w14:textId="39745923" w:rsidR="00992D0F" w:rsidRPr="00DD565B" w:rsidRDefault="00992D0F" w:rsidP="00992D0F">
            <w:pPr>
              <w:jc w:val="center"/>
              <w:rPr>
                <w:b/>
                <w:bCs/>
              </w:rPr>
            </w:pPr>
            <w:r w:rsidRPr="00DD565B">
              <w:t>26,2721</w:t>
            </w:r>
          </w:p>
        </w:tc>
      </w:tr>
      <w:tr w:rsidR="00DD565B" w:rsidRPr="00DD565B" w14:paraId="1065B30D" w14:textId="77777777" w:rsidTr="00992D0F">
        <w:trPr>
          <w:trHeight w:val="345"/>
          <w:jc w:val="center"/>
        </w:trPr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3C17A896" w14:textId="77777777" w:rsidR="00992D0F" w:rsidRPr="00DD565B" w:rsidRDefault="00992D0F" w:rsidP="00992D0F">
            <w:pPr>
              <w:rPr>
                <w:b/>
                <w:bCs/>
                <w:sz w:val="14"/>
              </w:rPr>
            </w:pPr>
            <w:r w:rsidRPr="00DD565B">
              <w:rPr>
                <w:b/>
                <w:sz w:val="14"/>
              </w:rPr>
              <w:t>LADISA S.R.L.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14:paraId="72AB5E6D" w14:textId="7D4B96EB" w:rsidR="00992D0F" w:rsidRPr="00DD565B" w:rsidRDefault="00992D0F" w:rsidP="00992D0F">
            <w:pPr>
              <w:jc w:val="center"/>
            </w:pPr>
            <w:r w:rsidRPr="00DD565B">
              <w:t>22,1349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276EE" w14:textId="52C9FC67" w:rsidR="00992D0F" w:rsidRPr="00DD565B" w:rsidRDefault="00992D0F" w:rsidP="00992D0F">
            <w:r w:rsidRPr="00DD565B">
              <w:t>4,438</w:t>
            </w:r>
            <w:r w:rsidRPr="00DD565B">
              <w:t>3</w:t>
            </w: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961B2" w14:textId="77777777" w:rsidR="00992D0F" w:rsidRPr="00DD565B" w:rsidRDefault="00992D0F" w:rsidP="00992D0F">
            <w:pPr>
              <w:rPr>
                <w:b/>
                <w:bCs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F6AD" w14:textId="77777777" w:rsidR="00992D0F" w:rsidRPr="00DD565B" w:rsidRDefault="00992D0F" w:rsidP="00992D0F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5455A" w14:textId="6C8B14FE" w:rsidR="00992D0F" w:rsidRPr="00DD565B" w:rsidRDefault="00992D0F" w:rsidP="00992D0F">
            <w:pPr>
              <w:jc w:val="center"/>
              <w:rPr>
                <w:b/>
                <w:bCs/>
              </w:rPr>
            </w:pPr>
            <w:r w:rsidRPr="00DD565B">
              <w:t>22,1349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28D3A" w14:textId="77777777" w:rsidR="00992D0F" w:rsidRPr="00DD565B" w:rsidRDefault="00992D0F" w:rsidP="00992D0F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0A38B" w14:textId="7B336E6C" w:rsidR="00992D0F" w:rsidRPr="00DD565B" w:rsidRDefault="00992D0F" w:rsidP="00992D0F">
            <w:pPr>
              <w:jc w:val="center"/>
            </w:pPr>
            <w:r w:rsidRPr="00DD565B">
              <w:t>0,5961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ECB30" w14:textId="3F8C63D0" w:rsidR="00992D0F" w:rsidRPr="00DD565B" w:rsidRDefault="00992D0F" w:rsidP="00992D0F">
            <w:pPr>
              <w:jc w:val="center"/>
              <w:rPr>
                <w:b/>
                <w:bCs/>
              </w:rPr>
            </w:pPr>
            <w:r w:rsidRPr="00DD565B">
              <w:t>17,8838</w:t>
            </w:r>
          </w:p>
        </w:tc>
      </w:tr>
      <w:tr w:rsidR="00DD565B" w:rsidRPr="00DD565B" w14:paraId="185EDF0E" w14:textId="77777777" w:rsidTr="00992D0F">
        <w:trPr>
          <w:trHeight w:val="345"/>
          <w:jc w:val="center"/>
        </w:trPr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2892BF8F" w14:textId="77777777" w:rsidR="00992D0F" w:rsidRPr="00DD565B" w:rsidRDefault="00992D0F" w:rsidP="00992D0F">
            <w:pPr>
              <w:rPr>
                <w:b/>
                <w:bCs/>
                <w:sz w:val="14"/>
              </w:rPr>
            </w:pPr>
            <w:r w:rsidRPr="00DD565B">
              <w:rPr>
                <w:b/>
                <w:sz w:val="14"/>
              </w:rPr>
              <w:t>LANDUCCI CLAUDIO &amp; C. S.A.S. DI ANDREINI MARIA GLORIA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14:paraId="20CB8F84" w14:textId="2C654BB1" w:rsidR="00992D0F" w:rsidRPr="00DD565B" w:rsidRDefault="00992D0F" w:rsidP="00992D0F">
            <w:pPr>
              <w:jc w:val="center"/>
            </w:pPr>
            <w:r w:rsidRPr="00DD565B">
              <w:t>30,2678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D8821" w14:textId="1ADD51FC" w:rsidR="00992D0F" w:rsidRPr="00DD565B" w:rsidRDefault="00992D0F" w:rsidP="00992D0F">
            <w:r w:rsidRPr="00DD565B">
              <w:t>3,9747</w:t>
            </w: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C3747" w14:textId="77777777" w:rsidR="00992D0F" w:rsidRPr="00DD565B" w:rsidRDefault="00992D0F" w:rsidP="00992D0F">
            <w:pPr>
              <w:rPr>
                <w:b/>
                <w:bCs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157BE" w14:textId="77777777" w:rsidR="00992D0F" w:rsidRPr="00DD565B" w:rsidRDefault="00992D0F" w:rsidP="00992D0F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FC94D" w14:textId="2EB1389B" w:rsidR="00992D0F" w:rsidRPr="00DD565B" w:rsidRDefault="00992D0F" w:rsidP="00992D0F">
            <w:pPr>
              <w:jc w:val="center"/>
              <w:rPr>
                <w:b/>
                <w:bCs/>
              </w:rPr>
            </w:pPr>
            <w:r w:rsidRPr="00DD565B">
              <w:t>30,2678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A4812" w14:textId="77777777" w:rsidR="00992D0F" w:rsidRPr="00DD565B" w:rsidRDefault="00992D0F" w:rsidP="00992D0F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B9DC1" w14:textId="7F200E21" w:rsidR="00992D0F" w:rsidRPr="00DD565B" w:rsidRDefault="00992D0F" w:rsidP="00992D0F">
            <w:pPr>
              <w:jc w:val="center"/>
            </w:pPr>
            <w:r w:rsidRPr="00DD565B">
              <w:t>0,8058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FA5F7" w14:textId="07DE0313" w:rsidR="00992D0F" w:rsidRPr="00DD565B" w:rsidRDefault="00992D0F" w:rsidP="00992D0F">
            <w:pPr>
              <w:jc w:val="center"/>
              <w:rPr>
                <w:b/>
                <w:bCs/>
              </w:rPr>
            </w:pPr>
            <w:r w:rsidRPr="00DD565B">
              <w:t>24,1736</w:t>
            </w:r>
          </w:p>
        </w:tc>
      </w:tr>
      <w:tr w:rsidR="00DD565B" w:rsidRPr="00DD565B" w14:paraId="0E6B1813" w14:textId="77777777" w:rsidTr="00992D0F">
        <w:trPr>
          <w:trHeight w:val="345"/>
          <w:jc w:val="center"/>
        </w:trPr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0A9FEC43" w14:textId="77777777" w:rsidR="00992D0F" w:rsidRPr="00DD565B" w:rsidRDefault="00992D0F" w:rsidP="00992D0F">
            <w:pPr>
              <w:rPr>
                <w:b/>
                <w:bCs/>
                <w:sz w:val="14"/>
              </w:rPr>
            </w:pPr>
            <w:r w:rsidRPr="00DD565B">
              <w:rPr>
                <w:b/>
                <w:bCs/>
                <w:sz w:val="14"/>
              </w:rPr>
              <w:t>R.T.I.</w:t>
            </w:r>
            <w:r w:rsidRPr="00DD565B">
              <w:t xml:space="preserve"> </w:t>
            </w:r>
            <w:r w:rsidRPr="00DD565B">
              <w:rPr>
                <w:b/>
                <w:bCs/>
                <w:sz w:val="14"/>
              </w:rPr>
              <w:t>PETRAZZUOLO - CAMPANIA - KLAS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14:paraId="34378774" w14:textId="68DF0ECA" w:rsidR="00992D0F" w:rsidRPr="00DD565B" w:rsidRDefault="00992D0F" w:rsidP="00992D0F">
            <w:pPr>
              <w:jc w:val="center"/>
            </w:pPr>
            <w:r w:rsidRPr="00DD565B">
              <w:t>17,9363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4410F" w14:textId="367B08EE" w:rsidR="00992D0F" w:rsidRPr="00DD565B" w:rsidRDefault="00992D0F" w:rsidP="00992D0F">
            <w:r w:rsidRPr="00DD565B">
              <w:t>4,677</w:t>
            </w:r>
            <w:r w:rsidRPr="00DD565B">
              <w:t>6</w:t>
            </w: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0C713" w14:textId="77777777" w:rsidR="00992D0F" w:rsidRPr="00DD565B" w:rsidRDefault="00992D0F" w:rsidP="00992D0F">
            <w:pPr>
              <w:rPr>
                <w:b/>
                <w:bCs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1E996" w14:textId="77777777" w:rsidR="00992D0F" w:rsidRPr="00DD565B" w:rsidRDefault="00992D0F" w:rsidP="00992D0F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AF67D" w14:textId="5FD54E2D" w:rsidR="00992D0F" w:rsidRPr="00DD565B" w:rsidRDefault="00992D0F" w:rsidP="00992D0F">
            <w:pPr>
              <w:jc w:val="center"/>
              <w:rPr>
                <w:b/>
                <w:bCs/>
              </w:rPr>
            </w:pPr>
            <w:r w:rsidRPr="00DD565B">
              <w:t>17,9363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EC877" w14:textId="77777777" w:rsidR="00992D0F" w:rsidRPr="00DD565B" w:rsidRDefault="00992D0F" w:rsidP="00992D0F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D59C5" w14:textId="0BCB1395" w:rsidR="00992D0F" w:rsidRPr="00DD565B" w:rsidRDefault="00992D0F" w:rsidP="00992D0F">
            <w:pPr>
              <w:jc w:val="center"/>
            </w:pPr>
            <w:r w:rsidRPr="00DD565B">
              <w:t>0,4831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99A8D" w14:textId="6B28A194" w:rsidR="00992D0F" w:rsidRPr="00DD565B" w:rsidRDefault="00992D0F" w:rsidP="00992D0F">
            <w:pPr>
              <w:jc w:val="center"/>
              <w:rPr>
                <w:b/>
                <w:bCs/>
              </w:rPr>
            </w:pPr>
            <w:r w:rsidRPr="00DD565B">
              <w:t>14,4916</w:t>
            </w:r>
          </w:p>
        </w:tc>
      </w:tr>
      <w:tr w:rsidR="00DD565B" w:rsidRPr="00DD565B" w14:paraId="06A2EBEC" w14:textId="77777777" w:rsidTr="00992D0F">
        <w:trPr>
          <w:trHeight w:val="360"/>
          <w:jc w:val="center"/>
        </w:trPr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3D874654" w14:textId="77777777" w:rsidR="00992D0F" w:rsidRPr="00DD565B" w:rsidRDefault="00992D0F" w:rsidP="00992D0F">
            <w:pPr>
              <w:rPr>
                <w:b/>
                <w:bCs/>
                <w:sz w:val="14"/>
              </w:rPr>
            </w:pPr>
            <w:r w:rsidRPr="00DD565B">
              <w:rPr>
                <w:b/>
                <w:sz w:val="14"/>
              </w:rPr>
              <w:t>SIRIO S.R.L.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14:paraId="09A1CB8D" w14:textId="2D78AAE6" w:rsidR="00992D0F" w:rsidRPr="00DD565B" w:rsidRDefault="00992D0F" w:rsidP="00992D0F">
            <w:pPr>
              <w:jc w:val="center"/>
            </w:pPr>
            <w:r w:rsidRPr="00DD565B">
              <w:t>38,5738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A9B32" w14:textId="1AF2681E" w:rsidR="00992D0F" w:rsidRPr="00DD565B" w:rsidRDefault="00992D0F" w:rsidP="00992D0F">
            <w:r w:rsidRPr="00DD565B">
              <w:t>3,5013</w:t>
            </w: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07EC4" w14:textId="77777777" w:rsidR="00992D0F" w:rsidRPr="00DD565B" w:rsidRDefault="00992D0F" w:rsidP="00992D0F">
            <w:pPr>
              <w:rPr>
                <w:b/>
                <w:bCs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C087C" w14:textId="77777777" w:rsidR="00992D0F" w:rsidRPr="00DD565B" w:rsidRDefault="00992D0F" w:rsidP="00992D0F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E4A73" w14:textId="1524F336" w:rsidR="00992D0F" w:rsidRPr="00DD565B" w:rsidRDefault="00992D0F" w:rsidP="00992D0F">
            <w:pPr>
              <w:jc w:val="center"/>
              <w:rPr>
                <w:b/>
                <w:bCs/>
              </w:rPr>
            </w:pPr>
            <w:r w:rsidRPr="00DD565B">
              <w:t>38,5738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AE99A" w14:textId="77777777" w:rsidR="00992D0F" w:rsidRPr="00DD565B" w:rsidRDefault="00992D0F" w:rsidP="00992D0F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0B240" w14:textId="08BAFDE5" w:rsidR="00992D0F" w:rsidRPr="00DD565B" w:rsidRDefault="00992D0F" w:rsidP="00992D0F">
            <w:pPr>
              <w:jc w:val="center"/>
            </w:pPr>
            <w:r w:rsidRPr="00DD565B">
              <w:t>0,8912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34460" w14:textId="10CB9504" w:rsidR="00992D0F" w:rsidRPr="00DD565B" w:rsidRDefault="00992D0F" w:rsidP="00992D0F">
            <w:pPr>
              <w:jc w:val="center"/>
              <w:rPr>
                <w:b/>
                <w:bCs/>
              </w:rPr>
            </w:pPr>
            <w:r w:rsidRPr="00DD565B">
              <w:t>26,7360</w:t>
            </w:r>
          </w:p>
        </w:tc>
      </w:tr>
    </w:tbl>
    <w:p w14:paraId="3341766E" w14:textId="77777777" w:rsidR="00CE3527" w:rsidRPr="00DD565B" w:rsidRDefault="00CE3527" w:rsidP="00CE3527">
      <w:pPr>
        <w:spacing w:line="360" w:lineRule="auto"/>
        <w:jc w:val="both"/>
        <w:rPr>
          <w:sz w:val="24"/>
          <w:szCs w:val="24"/>
        </w:rPr>
      </w:pPr>
    </w:p>
    <w:p w14:paraId="71692E8D" w14:textId="77777777" w:rsidR="00CE3527" w:rsidRPr="00DD565B" w:rsidRDefault="00CE3527" w:rsidP="00CE3527">
      <w:pPr>
        <w:numPr>
          <w:ilvl w:val="0"/>
          <w:numId w:val="1"/>
        </w:numPr>
        <w:spacing w:line="360" w:lineRule="auto"/>
        <w:ind w:left="0" w:hanging="357"/>
        <w:jc w:val="both"/>
        <w:rPr>
          <w:sz w:val="22"/>
          <w:szCs w:val="24"/>
        </w:rPr>
      </w:pPr>
      <w:r w:rsidRPr="00DD565B">
        <w:rPr>
          <w:sz w:val="24"/>
          <w:szCs w:val="24"/>
        </w:rPr>
        <w:t xml:space="preserve">All’attribuzione del punteggio economico </w:t>
      </w:r>
    </w:p>
    <w:tbl>
      <w:tblPr>
        <w:tblW w:w="73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0"/>
        <w:gridCol w:w="1420"/>
        <w:gridCol w:w="1720"/>
        <w:gridCol w:w="1660"/>
      </w:tblGrid>
      <w:tr w:rsidR="00CE3527" w:rsidRPr="00DD565B" w14:paraId="5A506CA8" w14:textId="77777777" w:rsidTr="001F104D">
        <w:trPr>
          <w:trHeight w:val="345"/>
          <w:jc w:val="center"/>
        </w:trPr>
        <w:tc>
          <w:tcPr>
            <w:tcW w:w="2500" w:type="dxa"/>
            <w:tcBorders>
              <w:top w:val="double" w:sz="4" w:space="0" w:color="auto"/>
              <w:bottom w:val="double" w:sz="4" w:space="0" w:color="auto"/>
            </w:tcBorders>
            <w:shd w:val="clear" w:color="000000" w:fill="BFBFBF"/>
            <w:noWrap/>
            <w:vAlign w:val="bottom"/>
            <w:hideMark/>
          </w:tcPr>
          <w:p w14:paraId="0C5E9D7D" w14:textId="77777777" w:rsidR="00CE3527" w:rsidRPr="00DD565B" w:rsidRDefault="00CE3527" w:rsidP="001F104D">
            <w:pPr>
              <w:jc w:val="center"/>
              <w:rPr>
                <w:b/>
              </w:rPr>
            </w:pPr>
            <w:r w:rsidRPr="00DD565B">
              <w:rPr>
                <w:b/>
              </w:rPr>
              <w:t>Concorrenti</w:t>
            </w:r>
          </w:p>
        </w:tc>
        <w:tc>
          <w:tcPr>
            <w:tcW w:w="1420" w:type="dxa"/>
            <w:tcBorders>
              <w:top w:val="double" w:sz="4" w:space="0" w:color="auto"/>
              <w:bottom w:val="double" w:sz="4" w:space="0" w:color="auto"/>
            </w:tcBorders>
            <w:shd w:val="clear" w:color="000000" w:fill="BFBFBF"/>
            <w:noWrap/>
            <w:vAlign w:val="center"/>
            <w:hideMark/>
          </w:tcPr>
          <w:p w14:paraId="24CC787D" w14:textId="77777777" w:rsidR="00CE3527" w:rsidRPr="00DD565B" w:rsidRDefault="00CE3527" w:rsidP="001F104D">
            <w:pPr>
              <w:jc w:val="center"/>
              <w:rPr>
                <w:b/>
              </w:rPr>
            </w:pPr>
            <w:r w:rsidRPr="00DD565B">
              <w:rPr>
                <w:b/>
              </w:rPr>
              <w:t>ribasso %</w:t>
            </w:r>
          </w:p>
        </w:tc>
        <w:tc>
          <w:tcPr>
            <w:tcW w:w="1720" w:type="dxa"/>
            <w:tcBorders>
              <w:top w:val="double" w:sz="4" w:space="0" w:color="auto"/>
              <w:bottom w:val="double" w:sz="4" w:space="0" w:color="auto"/>
            </w:tcBorders>
            <w:shd w:val="clear" w:color="000000" w:fill="BFBFBF"/>
            <w:noWrap/>
            <w:vAlign w:val="center"/>
            <w:hideMark/>
          </w:tcPr>
          <w:p w14:paraId="5337101A" w14:textId="77777777" w:rsidR="00CE3527" w:rsidRPr="00DD565B" w:rsidRDefault="00CE3527" w:rsidP="001F104D">
            <w:pPr>
              <w:jc w:val="center"/>
              <w:rPr>
                <w:b/>
              </w:rPr>
            </w:pPr>
            <w:r w:rsidRPr="00DD565B">
              <w:rPr>
                <w:b/>
              </w:rPr>
              <w:t>prezzo offerto</w:t>
            </w:r>
          </w:p>
        </w:tc>
        <w:tc>
          <w:tcPr>
            <w:tcW w:w="1660" w:type="dxa"/>
            <w:tcBorders>
              <w:top w:val="double" w:sz="4" w:space="0" w:color="auto"/>
              <w:bottom w:val="double" w:sz="4" w:space="0" w:color="auto"/>
            </w:tcBorders>
            <w:shd w:val="clear" w:color="000000" w:fill="BFBFBF"/>
            <w:vAlign w:val="center"/>
            <w:hideMark/>
          </w:tcPr>
          <w:p w14:paraId="0271943C" w14:textId="77777777" w:rsidR="00CE3527" w:rsidRPr="00DD565B" w:rsidRDefault="00CE3527" w:rsidP="001F104D">
            <w:pPr>
              <w:jc w:val="center"/>
              <w:rPr>
                <w:b/>
              </w:rPr>
            </w:pPr>
            <w:r w:rsidRPr="00DD565B">
              <w:rPr>
                <w:b/>
              </w:rPr>
              <w:t>PUNTEGGIO</w:t>
            </w:r>
          </w:p>
        </w:tc>
      </w:tr>
      <w:tr w:rsidR="00DD565B" w:rsidRPr="00DD565B" w14:paraId="7A200EE4" w14:textId="77777777" w:rsidTr="00D84D5D">
        <w:trPr>
          <w:trHeight w:val="360"/>
          <w:jc w:val="center"/>
        </w:trPr>
        <w:tc>
          <w:tcPr>
            <w:tcW w:w="2500" w:type="dxa"/>
            <w:tcBorders>
              <w:top w:val="double" w:sz="4" w:space="0" w:color="auto"/>
            </w:tcBorders>
            <w:shd w:val="clear" w:color="000000" w:fill="BFBFBF"/>
            <w:noWrap/>
            <w:vAlign w:val="center"/>
          </w:tcPr>
          <w:p w14:paraId="5A653EFA" w14:textId="77777777" w:rsidR="00992D0F" w:rsidRPr="00DD565B" w:rsidRDefault="00992D0F" w:rsidP="00992D0F">
            <w:pPr>
              <w:rPr>
                <w:b/>
                <w:bCs/>
              </w:rPr>
            </w:pPr>
            <w:r w:rsidRPr="00DD565B">
              <w:rPr>
                <w:b/>
                <w:sz w:val="14"/>
              </w:rPr>
              <w:t>ARTURO BERSELLI &amp; C. S.P.A.</w:t>
            </w:r>
          </w:p>
        </w:tc>
        <w:tc>
          <w:tcPr>
            <w:tcW w:w="1420" w:type="dxa"/>
            <w:tcBorders>
              <w:top w:val="double" w:sz="4" w:space="0" w:color="auto"/>
            </w:tcBorders>
            <w:shd w:val="clear" w:color="000000" w:fill="BDD7EE"/>
            <w:noWrap/>
            <w:vAlign w:val="center"/>
          </w:tcPr>
          <w:p w14:paraId="792DD469" w14:textId="1957868D" w:rsidR="00992D0F" w:rsidRPr="00DD565B" w:rsidRDefault="00992D0F" w:rsidP="00992D0F">
            <w:pPr>
              <w:jc w:val="center"/>
            </w:pPr>
            <w:r w:rsidRPr="00DD565B">
              <w:t>12,7974</w:t>
            </w:r>
          </w:p>
        </w:tc>
        <w:tc>
          <w:tcPr>
            <w:tcW w:w="1720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</w:tcPr>
          <w:p w14:paraId="6E3AA6F2" w14:textId="4DD190EF" w:rsidR="00992D0F" w:rsidRPr="00DD565B" w:rsidRDefault="00992D0F" w:rsidP="00992D0F">
            <w:pPr>
              <w:jc w:val="center"/>
            </w:pPr>
            <w:r w:rsidRPr="00DD565B">
              <w:t>4,9705</w:t>
            </w:r>
          </w:p>
        </w:tc>
        <w:tc>
          <w:tcPr>
            <w:tcW w:w="1660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</w:tcPr>
          <w:p w14:paraId="5B2373D8" w14:textId="334F5F70" w:rsidR="00992D0F" w:rsidRPr="00DD565B" w:rsidRDefault="00992D0F" w:rsidP="00992D0F">
            <w:pPr>
              <w:jc w:val="center"/>
              <w:rPr>
                <w:b/>
                <w:bCs/>
              </w:rPr>
            </w:pPr>
            <w:r w:rsidRPr="00DD565B">
              <w:t>10,3396</w:t>
            </w:r>
          </w:p>
        </w:tc>
      </w:tr>
      <w:tr w:rsidR="00DD565B" w:rsidRPr="00DD565B" w14:paraId="5CE011D4" w14:textId="77777777" w:rsidTr="00D84D5D">
        <w:trPr>
          <w:trHeight w:val="360"/>
          <w:jc w:val="center"/>
        </w:trPr>
        <w:tc>
          <w:tcPr>
            <w:tcW w:w="2500" w:type="dxa"/>
            <w:shd w:val="clear" w:color="000000" w:fill="BFBFBF"/>
            <w:noWrap/>
            <w:vAlign w:val="center"/>
          </w:tcPr>
          <w:p w14:paraId="3AE83079" w14:textId="77777777" w:rsidR="00992D0F" w:rsidRPr="00DD565B" w:rsidRDefault="00992D0F" w:rsidP="00992D0F">
            <w:pPr>
              <w:rPr>
                <w:b/>
                <w:bCs/>
              </w:rPr>
            </w:pPr>
            <w:r w:rsidRPr="00DD565B">
              <w:rPr>
                <w:b/>
                <w:bCs/>
                <w:sz w:val="14"/>
              </w:rPr>
              <w:t>DITTA DOMENICO VENTURA S.R.L.</w:t>
            </w:r>
          </w:p>
        </w:tc>
        <w:tc>
          <w:tcPr>
            <w:tcW w:w="1420" w:type="dxa"/>
            <w:shd w:val="clear" w:color="000000" w:fill="BDD7EE"/>
            <w:noWrap/>
            <w:vAlign w:val="center"/>
          </w:tcPr>
          <w:p w14:paraId="78985E4E" w14:textId="7BB20620" w:rsidR="00992D0F" w:rsidRPr="00DD565B" w:rsidRDefault="00992D0F" w:rsidP="00992D0F">
            <w:pPr>
              <w:jc w:val="center"/>
            </w:pPr>
            <w:r w:rsidRPr="00DD565B">
              <w:t>49,1541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14:paraId="0866DA10" w14:textId="77A1E9A4" w:rsidR="00992D0F" w:rsidRPr="00DD565B" w:rsidRDefault="00992D0F" w:rsidP="00992D0F">
            <w:pPr>
              <w:jc w:val="center"/>
            </w:pPr>
            <w:r w:rsidRPr="00DD565B">
              <w:t>2,8982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14:paraId="6CC857E0" w14:textId="070D12CC" w:rsidR="00992D0F" w:rsidRPr="00DD565B" w:rsidRDefault="00992D0F" w:rsidP="00992D0F">
            <w:pPr>
              <w:jc w:val="center"/>
              <w:rPr>
                <w:b/>
                <w:bCs/>
              </w:rPr>
            </w:pPr>
            <w:r w:rsidRPr="00DD565B">
              <w:t>30,0000</w:t>
            </w:r>
          </w:p>
        </w:tc>
      </w:tr>
      <w:tr w:rsidR="00DD565B" w:rsidRPr="00DD565B" w14:paraId="70E04B28" w14:textId="77777777" w:rsidTr="00D84D5D">
        <w:trPr>
          <w:trHeight w:val="360"/>
          <w:jc w:val="center"/>
        </w:trPr>
        <w:tc>
          <w:tcPr>
            <w:tcW w:w="2500" w:type="dxa"/>
            <w:shd w:val="clear" w:color="000000" w:fill="BFBFBF"/>
            <w:noWrap/>
            <w:vAlign w:val="center"/>
          </w:tcPr>
          <w:p w14:paraId="1B18C9C2" w14:textId="77777777" w:rsidR="00992D0F" w:rsidRPr="00DD565B" w:rsidRDefault="00992D0F" w:rsidP="00992D0F">
            <w:pPr>
              <w:rPr>
                <w:b/>
                <w:bCs/>
                <w:lang w:val="en-US"/>
              </w:rPr>
            </w:pPr>
            <w:r w:rsidRPr="00DD565B">
              <w:rPr>
                <w:b/>
                <w:sz w:val="14"/>
                <w:lang w:val="en-US"/>
              </w:rPr>
              <w:t>DUSSMANN SERVICE S.R.L.</w:t>
            </w:r>
          </w:p>
        </w:tc>
        <w:tc>
          <w:tcPr>
            <w:tcW w:w="1420" w:type="dxa"/>
            <w:shd w:val="clear" w:color="000000" w:fill="BDD7EE"/>
            <w:noWrap/>
            <w:vAlign w:val="center"/>
          </w:tcPr>
          <w:p w14:paraId="2100E5DB" w14:textId="198D27B3" w:rsidR="00992D0F" w:rsidRPr="00DD565B" w:rsidRDefault="00992D0F" w:rsidP="00992D0F">
            <w:pPr>
              <w:jc w:val="center"/>
              <w:rPr>
                <w:lang w:val="en-US"/>
              </w:rPr>
            </w:pPr>
            <w:r w:rsidRPr="00DD565B">
              <w:t>37,0701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14:paraId="3A7EB5E3" w14:textId="5738BFE3" w:rsidR="00992D0F" w:rsidRPr="00DD565B" w:rsidRDefault="00992D0F" w:rsidP="00992D0F">
            <w:pPr>
              <w:jc w:val="center"/>
              <w:rPr>
                <w:lang w:val="en-US"/>
              </w:rPr>
            </w:pPr>
            <w:r w:rsidRPr="00DD565B">
              <w:t>3,5870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14:paraId="2A148934" w14:textId="1B96DE0C" w:rsidR="00992D0F" w:rsidRPr="00DD565B" w:rsidRDefault="00992D0F" w:rsidP="00992D0F">
            <w:pPr>
              <w:jc w:val="center"/>
              <w:rPr>
                <w:b/>
                <w:bCs/>
                <w:lang w:val="en-US"/>
              </w:rPr>
            </w:pPr>
            <w:r w:rsidRPr="00DD565B">
              <w:t>26,2721</w:t>
            </w:r>
          </w:p>
        </w:tc>
      </w:tr>
      <w:tr w:rsidR="00DD565B" w:rsidRPr="00DD565B" w14:paraId="2680E972" w14:textId="77777777" w:rsidTr="00D84D5D">
        <w:trPr>
          <w:trHeight w:val="360"/>
          <w:jc w:val="center"/>
        </w:trPr>
        <w:tc>
          <w:tcPr>
            <w:tcW w:w="2500" w:type="dxa"/>
            <w:shd w:val="clear" w:color="000000" w:fill="BFBFBF"/>
            <w:noWrap/>
            <w:vAlign w:val="center"/>
          </w:tcPr>
          <w:p w14:paraId="67B0315E" w14:textId="77777777" w:rsidR="00992D0F" w:rsidRPr="00DD565B" w:rsidRDefault="00992D0F" w:rsidP="00992D0F">
            <w:pPr>
              <w:rPr>
                <w:b/>
                <w:bCs/>
              </w:rPr>
            </w:pPr>
            <w:r w:rsidRPr="00DD565B">
              <w:rPr>
                <w:b/>
                <w:sz w:val="14"/>
              </w:rPr>
              <w:t>LADISA S.R.L.</w:t>
            </w:r>
          </w:p>
        </w:tc>
        <w:tc>
          <w:tcPr>
            <w:tcW w:w="1420" w:type="dxa"/>
            <w:shd w:val="clear" w:color="000000" w:fill="BDD7EE"/>
            <w:noWrap/>
            <w:vAlign w:val="center"/>
          </w:tcPr>
          <w:p w14:paraId="6D62DC74" w14:textId="37265AB5" w:rsidR="00992D0F" w:rsidRPr="00DD565B" w:rsidRDefault="00992D0F" w:rsidP="00992D0F">
            <w:pPr>
              <w:jc w:val="center"/>
            </w:pPr>
            <w:r w:rsidRPr="00DD565B">
              <w:t>22,1349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14:paraId="04B05145" w14:textId="5572932A" w:rsidR="00992D0F" w:rsidRPr="00DD565B" w:rsidRDefault="00992D0F" w:rsidP="00992D0F">
            <w:pPr>
              <w:jc w:val="center"/>
            </w:pPr>
            <w:r w:rsidRPr="00DD565B">
              <w:t>4,4383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14:paraId="7B2A72BE" w14:textId="05D14635" w:rsidR="00992D0F" w:rsidRPr="00DD565B" w:rsidRDefault="00992D0F" w:rsidP="00992D0F">
            <w:pPr>
              <w:jc w:val="center"/>
              <w:rPr>
                <w:b/>
                <w:bCs/>
              </w:rPr>
            </w:pPr>
            <w:r w:rsidRPr="00DD565B">
              <w:t>17,8838</w:t>
            </w:r>
          </w:p>
        </w:tc>
      </w:tr>
      <w:tr w:rsidR="00DD565B" w:rsidRPr="00DD565B" w14:paraId="5B6249AC" w14:textId="77777777" w:rsidTr="00D84D5D">
        <w:trPr>
          <w:trHeight w:val="360"/>
          <w:jc w:val="center"/>
        </w:trPr>
        <w:tc>
          <w:tcPr>
            <w:tcW w:w="2500" w:type="dxa"/>
            <w:shd w:val="clear" w:color="000000" w:fill="BFBFBF"/>
            <w:noWrap/>
            <w:vAlign w:val="center"/>
          </w:tcPr>
          <w:p w14:paraId="3A888F29" w14:textId="77777777" w:rsidR="00992D0F" w:rsidRPr="00DD565B" w:rsidRDefault="00992D0F" w:rsidP="00992D0F">
            <w:pPr>
              <w:rPr>
                <w:b/>
                <w:bCs/>
              </w:rPr>
            </w:pPr>
            <w:r w:rsidRPr="00DD565B">
              <w:rPr>
                <w:b/>
                <w:sz w:val="14"/>
              </w:rPr>
              <w:t>LANDUCCI CLAUDIO &amp; C. S.A.S. DI ANDREINI MARIA GLORIA</w:t>
            </w:r>
          </w:p>
        </w:tc>
        <w:tc>
          <w:tcPr>
            <w:tcW w:w="1420" w:type="dxa"/>
            <w:shd w:val="clear" w:color="000000" w:fill="BDD7EE"/>
            <w:noWrap/>
            <w:vAlign w:val="center"/>
          </w:tcPr>
          <w:p w14:paraId="23E8DC15" w14:textId="2784A20D" w:rsidR="00992D0F" w:rsidRPr="00DD565B" w:rsidRDefault="00992D0F" w:rsidP="00992D0F">
            <w:pPr>
              <w:jc w:val="center"/>
            </w:pPr>
            <w:r w:rsidRPr="00DD565B">
              <w:t>30,2678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14:paraId="374FD058" w14:textId="2649A6DD" w:rsidR="00992D0F" w:rsidRPr="00DD565B" w:rsidRDefault="00992D0F" w:rsidP="00992D0F">
            <w:pPr>
              <w:jc w:val="center"/>
            </w:pPr>
            <w:r w:rsidRPr="00DD565B">
              <w:t>3,9747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14:paraId="0BF89B16" w14:textId="487F1C8C" w:rsidR="00992D0F" w:rsidRPr="00DD565B" w:rsidRDefault="00992D0F" w:rsidP="00992D0F">
            <w:pPr>
              <w:jc w:val="center"/>
              <w:rPr>
                <w:b/>
                <w:bCs/>
              </w:rPr>
            </w:pPr>
            <w:r w:rsidRPr="00DD565B">
              <w:t>24,1736</w:t>
            </w:r>
          </w:p>
        </w:tc>
      </w:tr>
      <w:tr w:rsidR="00DD565B" w:rsidRPr="00DD565B" w14:paraId="5CFE0016" w14:textId="77777777" w:rsidTr="00D84D5D">
        <w:trPr>
          <w:trHeight w:val="360"/>
          <w:jc w:val="center"/>
        </w:trPr>
        <w:tc>
          <w:tcPr>
            <w:tcW w:w="2500" w:type="dxa"/>
            <w:shd w:val="clear" w:color="000000" w:fill="BFBFBF"/>
            <w:noWrap/>
            <w:vAlign w:val="center"/>
            <w:hideMark/>
          </w:tcPr>
          <w:p w14:paraId="64B12B8A" w14:textId="77777777" w:rsidR="00992D0F" w:rsidRPr="00DD565B" w:rsidRDefault="00992D0F" w:rsidP="00992D0F">
            <w:pPr>
              <w:rPr>
                <w:b/>
                <w:bCs/>
              </w:rPr>
            </w:pPr>
            <w:r w:rsidRPr="00DD565B">
              <w:rPr>
                <w:b/>
                <w:bCs/>
                <w:sz w:val="14"/>
              </w:rPr>
              <w:t>R.T.I.</w:t>
            </w:r>
            <w:r w:rsidRPr="00DD565B">
              <w:t xml:space="preserve"> </w:t>
            </w:r>
            <w:r w:rsidRPr="00DD565B">
              <w:rPr>
                <w:b/>
                <w:bCs/>
                <w:sz w:val="14"/>
              </w:rPr>
              <w:t>PETRAZZUOLO - CAMPANIA - KLAS</w:t>
            </w:r>
          </w:p>
        </w:tc>
        <w:tc>
          <w:tcPr>
            <w:tcW w:w="1420" w:type="dxa"/>
            <w:shd w:val="clear" w:color="000000" w:fill="BDD7EE"/>
            <w:noWrap/>
            <w:vAlign w:val="center"/>
          </w:tcPr>
          <w:p w14:paraId="7BE04816" w14:textId="72933377" w:rsidR="00992D0F" w:rsidRPr="00DD565B" w:rsidRDefault="00992D0F" w:rsidP="00992D0F">
            <w:pPr>
              <w:jc w:val="center"/>
            </w:pPr>
            <w:r w:rsidRPr="00DD565B">
              <w:t>17,9363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14:paraId="663A76F7" w14:textId="142A4B81" w:rsidR="00992D0F" w:rsidRPr="00DD565B" w:rsidRDefault="00992D0F" w:rsidP="00992D0F">
            <w:pPr>
              <w:jc w:val="center"/>
            </w:pPr>
            <w:r w:rsidRPr="00DD565B">
              <w:t>4,6776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14:paraId="6BF2CF0C" w14:textId="4F76F0AA" w:rsidR="00992D0F" w:rsidRPr="00DD565B" w:rsidRDefault="00992D0F" w:rsidP="00992D0F">
            <w:pPr>
              <w:jc w:val="center"/>
              <w:rPr>
                <w:b/>
                <w:bCs/>
              </w:rPr>
            </w:pPr>
            <w:r w:rsidRPr="00DD565B">
              <w:t>14,4916</w:t>
            </w:r>
          </w:p>
        </w:tc>
      </w:tr>
      <w:tr w:rsidR="00DD565B" w:rsidRPr="00DD565B" w14:paraId="481CD066" w14:textId="77777777" w:rsidTr="00D84D5D">
        <w:trPr>
          <w:trHeight w:val="360"/>
          <w:jc w:val="center"/>
        </w:trPr>
        <w:tc>
          <w:tcPr>
            <w:tcW w:w="2500" w:type="dxa"/>
            <w:shd w:val="clear" w:color="000000" w:fill="BFBFBF"/>
            <w:noWrap/>
            <w:vAlign w:val="center"/>
          </w:tcPr>
          <w:p w14:paraId="1756283B" w14:textId="77777777" w:rsidR="00992D0F" w:rsidRPr="00DD565B" w:rsidRDefault="00992D0F" w:rsidP="00992D0F">
            <w:pPr>
              <w:rPr>
                <w:b/>
                <w:bCs/>
              </w:rPr>
            </w:pPr>
            <w:r w:rsidRPr="00DD565B">
              <w:rPr>
                <w:b/>
                <w:sz w:val="14"/>
              </w:rPr>
              <w:t>SIRIO S.R.L.</w:t>
            </w:r>
          </w:p>
        </w:tc>
        <w:tc>
          <w:tcPr>
            <w:tcW w:w="1420" w:type="dxa"/>
            <w:shd w:val="clear" w:color="000000" w:fill="BDD7EE"/>
            <w:noWrap/>
            <w:vAlign w:val="center"/>
          </w:tcPr>
          <w:p w14:paraId="5F5229E9" w14:textId="359F3D4D" w:rsidR="00992D0F" w:rsidRPr="00DD565B" w:rsidRDefault="00992D0F" w:rsidP="00992D0F">
            <w:pPr>
              <w:jc w:val="center"/>
            </w:pPr>
            <w:r w:rsidRPr="00DD565B">
              <w:t>38,5738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14:paraId="6E1EBE9C" w14:textId="38FF779C" w:rsidR="00992D0F" w:rsidRPr="00DD565B" w:rsidRDefault="00992D0F" w:rsidP="00992D0F">
            <w:pPr>
              <w:jc w:val="center"/>
            </w:pPr>
            <w:r w:rsidRPr="00DD565B">
              <w:t>3,5013</w:t>
            </w:r>
          </w:p>
        </w:tc>
        <w:tc>
          <w:tcPr>
            <w:tcW w:w="1660" w:type="dxa"/>
            <w:shd w:val="clear" w:color="auto" w:fill="auto"/>
            <w:noWrap/>
            <w:vAlign w:val="center"/>
          </w:tcPr>
          <w:p w14:paraId="2C836740" w14:textId="20FB8061" w:rsidR="00992D0F" w:rsidRPr="00DD565B" w:rsidRDefault="00992D0F" w:rsidP="00992D0F">
            <w:pPr>
              <w:jc w:val="center"/>
              <w:rPr>
                <w:b/>
                <w:bCs/>
              </w:rPr>
            </w:pPr>
            <w:r w:rsidRPr="00DD565B">
              <w:t>26,7360</w:t>
            </w:r>
          </w:p>
        </w:tc>
      </w:tr>
    </w:tbl>
    <w:p w14:paraId="1473C435" w14:textId="77777777" w:rsidR="00CE3527" w:rsidRPr="00DD565B" w:rsidRDefault="00CE3527" w:rsidP="00CE3527">
      <w:pPr>
        <w:spacing w:line="360" w:lineRule="auto"/>
        <w:jc w:val="both"/>
        <w:rPr>
          <w:sz w:val="22"/>
          <w:szCs w:val="24"/>
        </w:rPr>
      </w:pPr>
    </w:p>
    <w:p w14:paraId="383ACEFD" w14:textId="77777777" w:rsidR="00CE3527" w:rsidRPr="00DD565B" w:rsidRDefault="00CE3527" w:rsidP="00CE3527">
      <w:pPr>
        <w:numPr>
          <w:ilvl w:val="0"/>
          <w:numId w:val="1"/>
        </w:numPr>
        <w:spacing w:line="360" w:lineRule="auto"/>
        <w:ind w:left="0" w:hanging="357"/>
        <w:jc w:val="both"/>
        <w:rPr>
          <w:sz w:val="22"/>
          <w:szCs w:val="24"/>
        </w:rPr>
      </w:pPr>
      <w:r w:rsidRPr="00DD565B">
        <w:rPr>
          <w:sz w:val="22"/>
          <w:szCs w:val="24"/>
        </w:rPr>
        <w:t>Alla somma di tutti i punteggi parziali attribuiti alle diverse offerte (PT+PE), attribuendo il punteggio complessivo a ciascuna offerta.</w:t>
      </w:r>
    </w:p>
    <w:p w14:paraId="4323A06B" w14:textId="77777777" w:rsidR="00CE3527" w:rsidRPr="00DD565B" w:rsidRDefault="00CE3527" w:rsidP="00CE3527">
      <w:pPr>
        <w:spacing w:line="360" w:lineRule="auto"/>
        <w:jc w:val="both"/>
        <w:rPr>
          <w:b/>
          <w:sz w:val="24"/>
          <w:szCs w:val="24"/>
        </w:rPr>
      </w:pPr>
    </w:p>
    <w:tbl>
      <w:tblPr>
        <w:tblW w:w="93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2"/>
        <w:gridCol w:w="1795"/>
        <w:gridCol w:w="2127"/>
        <w:gridCol w:w="1601"/>
      </w:tblGrid>
      <w:tr w:rsidR="00CE3527" w:rsidRPr="00DD565B" w14:paraId="16478E6E" w14:textId="77777777" w:rsidTr="001F104D">
        <w:trPr>
          <w:trHeight w:val="464"/>
          <w:jc w:val="center"/>
        </w:trPr>
        <w:tc>
          <w:tcPr>
            <w:tcW w:w="385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CE00E9" w14:textId="77777777" w:rsidR="00CE3527" w:rsidRPr="00DD565B" w:rsidRDefault="00CE3527" w:rsidP="001F104D">
            <w:pPr>
              <w:jc w:val="center"/>
              <w:rPr>
                <w:b/>
                <w:bCs/>
              </w:rPr>
            </w:pPr>
            <w:r w:rsidRPr="00DD565B">
              <w:rPr>
                <w:b/>
                <w:bCs/>
              </w:rPr>
              <w:t>Concorrente</w:t>
            </w:r>
          </w:p>
        </w:tc>
        <w:tc>
          <w:tcPr>
            <w:tcW w:w="1795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05D4E5" w14:textId="77777777" w:rsidR="00CE3527" w:rsidRPr="00DD565B" w:rsidRDefault="00CE3527" w:rsidP="001F104D">
            <w:pPr>
              <w:jc w:val="center"/>
              <w:rPr>
                <w:b/>
                <w:bCs/>
              </w:rPr>
            </w:pPr>
            <w:r w:rsidRPr="00DD565B">
              <w:rPr>
                <w:b/>
                <w:bCs/>
              </w:rPr>
              <w:t>Punteggio tecnico</w:t>
            </w:r>
          </w:p>
        </w:tc>
        <w:tc>
          <w:tcPr>
            <w:tcW w:w="2127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C51E65" w14:textId="77777777" w:rsidR="00CE3527" w:rsidRPr="00DD565B" w:rsidRDefault="00CE3527" w:rsidP="001F104D">
            <w:pPr>
              <w:jc w:val="center"/>
              <w:rPr>
                <w:b/>
                <w:bCs/>
              </w:rPr>
            </w:pPr>
            <w:r w:rsidRPr="00DD565B">
              <w:rPr>
                <w:b/>
                <w:bCs/>
              </w:rPr>
              <w:t>Punteggio economico</w:t>
            </w:r>
          </w:p>
        </w:tc>
        <w:tc>
          <w:tcPr>
            <w:tcW w:w="1601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000000" w:fill="D9D9D9"/>
            <w:vAlign w:val="center"/>
            <w:hideMark/>
          </w:tcPr>
          <w:p w14:paraId="292BF44A" w14:textId="77777777" w:rsidR="00CE3527" w:rsidRPr="00DD565B" w:rsidRDefault="00CE3527" w:rsidP="001F104D">
            <w:pPr>
              <w:jc w:val="center"/>
              <w:rPr>
                <w:b/>
                <w:bCs/>
              </w:rPr>
            </w:pPr>
            <w:r w:rsidRPr="00DD565B">
              <w:rPr>
                <w:b/>
                <w:bCs/>
              </w:rPr>
              <w:t>Punteggio Totale</w:t>
            </w:r>
          </w:p>
        </w:tc>
      </w:tr>
      <w:tr w:rsidR="00CE3527" w:rsidRPr="00DD565B" w14:paraId="5C088C22" w14:textId="77777777" w:rsidTr="001F104D">
        <w:trPr>
          <w:trHeight w:val="464"/>
          <w:jc w:val="center"/>
        </w:trPr>
        <w:tc>
          <w:tcPr>
            <w:tcW w:w="385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22FD9BE" w14:textId="77777777" w:rsidR="00CE3527" w:rsidRPr="00DD565B" w:rsidRDefault="00CE3527" w:rsidP="001F104D">
            <w:pPr>
              <w:rPr>
                <w:b/>
                <w:bCs/>
              </w:rPr>
            </w:pPr>
          </w:p>
        </w:tc>
        <w:tc>
          <w:tcPr>
            <w:tcW w:w="1795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0C12851" w14:textId="77777777" w:rsidR="00CE3527" w:rsidRPr="00DD565B" w:rsidRDefault="00CE3527" w:rsidP="001F104D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D345A2E" w14:textId="77777777" w:rsidR="00CE3527" w:rsidRPr="00DD565B" w:rsidRDefault="00CE3527" w:rsidP="001F104D">
            <w:pPr>
              <w:rPr>
                <w:b/>
                <w:bCs/>
              </w:rPr>
            </w:pPr>
          </w:p>
        </w:tc>
        <w:tc>
          <w:tcPr>
            <w:tcW w:w="1601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3C747DBD" w14:textId="77777777" w:rsidR="00CE3527" w:rsidRPr="00DD565B" w:rsidRDefault="00CE3527" w:rsidP="001F104D">
            <w:pPr>
              <w:rPr>
                <w:b/>
                <w:bCs/>
              </w:rPr>
            </w:pPr>
          </w:p>
        </w:tc>
      </w:tr>
      <w:tr w:rsidR="00DD565B" w:rsidRPr="00DD565B" w14:paraId="2229B15A" w14:textId="77777777" w:rsidTr="00992D0F">
        <w:trPr>
          <w:trHeight w:val="360"/>
          <w:jc w:val="center"/>
        </w:trPr>
        <w:tc>
          <w:tcPr>
            <w:tcW w:w="38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4EF4D156" w14:textId="77777777" w:rsidR="00992D0F" w:rsidRPr="00DD565B" w:rsidRDefault="00992D0F" w:rsidP="00992D0F">
            <w:pPr>
              <w:rPr>
                <w:b/>
                <w:bCs/>
                <w:sz w:val="16"/>
              </w:rPr>
            </w:pPr>
            <w:r w:rsidRPr="00DD565B">
              <w:rPr>
                <w:b/>
                <w:sz w:val="16"/>
              </w:rPr>
              <w:t>ARTURO BERSELLI &amp; C. S.P.A.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FBA0B" w14:textId="77777777" w:rsidR="00992D0F" w:rsidRPr="00DD565B" w:rsidRDefault="00992D0F" w:rsidP="00992D0F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0FDC0" w14:textId="51BE45AC" w:rsidR="00992D0F" w:rsidRPr="00DD565B" w:rsidRDefault="00992D0F" w:rsidP="00992D0F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10,3396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AF3B312" w14:textId="469B0883" w:rsidR="00992D0F" w:rsidRPr="00DD565B" w:rsidRDefault="00992D0F" w:rsidP="00992D0F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80,3396</w:t>
            </w:r>
          </w:p>
        </w:tc>
      </w:tr>
      <w:tr w:rsidR="00DD565B" w:rsidRPr="00DD565B" w14:paraId="796C1AC0" w14:textId="77777777" w:rsidTr="00992D0F">
        <w:trPr>
          <w:trHeight w:val="345"/>
          <w:jc w:val="center"/>
        </w:trPr>
        <w:tc>
          <w:tcPr>
            <w:tcW w:w="38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34858E41" w14:textId="77777777" w:rsidR="00992D0F" w:rsidRPr="00DD565B" w:rsidRDefault="00992D0F" w:rsidP="00992D0F">
            <w:pPr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DITTA DOMENICO VENTURA S.R.L.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F352D" w14:textId="77777777" w:rsidR="00992D0F" w:rsidRPr="00DD565B" w:rsidRDefault="00992D0F" w:rsidP="00992D0F">
            <w:pPr>
              <w:jc w:val="center"/>
              <w:rPr>
                <w:b/>
                <w:bCs/>
                <w:sz w:val="16"/>
                <w:lang w:val="en-US"/>
              </w:rPr>
            </w:pPr>
            <w:r w:rsidRPr="00DD565B">
              <w:rPr>
                <w:b/>
                <w:bCs/>
                <w:sz w:val="16"/>
                <w:lang w:val="en-US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79F7F" w14:textId="560890E4" w:rsidR="00992D0F" w:rsidRPr="00DD565B" w:rsidRDefault="00992D0F" w:rsidP="00992D0F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30,0000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1CE7BB1" w14:textId="248287FF" w:rsidR="00992D0F" w:rsidRPr="00DD565B" w:rsidRDefault="00992D0F" w:rsidP="00992D0F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100,0000</w:t>
            </w:r>
          </w:p>
        </w:tc>
      </w:tr>
      <w:tr w:rsidR="00DD565B" w:rsidRPr="00DD565B" w14:paraId="69333C08" w14:textId="77777777" w:rsidTr="00992D0F">
        <w:trPr>
          <w:trHeight w:val="345"/>
          <w:jc w:val="center"/>
        </w:trPr>
        <w:tc>
          <w:tcPr>
            <w:tcW w:w="38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434B35B4" w14:textId="77777777" w:rsidR="00992D0F" w:rsidRPr="00DD565B" w:rsidRDefault="00992D0F" w:rsidP="00992D0F">
            <w:pPr>
              <w:rPr>
                <w:b/>
                <w:bCs/>
                <w:sz w:val="16"/>
                <w:lang w:val="en-US"/>
              </w:rPr>
            </w:pPr>
            <w:r w:rsidRPr="00DD565B">
              <w:rPr>
                <w:b/>
                <w:sz w:val="16"/>
                <w:lang w:val="en-US"/>
              </w:rPr>
              <w:t>DUSSMANN SERVICE S.R.L.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82145" w14:textId="77777777" w:rsidR="00992D0F" w:rsidRPr="00DD565B" w:rsidRDefault="00992D0F" w:rsidP="00992D0F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1169A" w14:textId="48EC86FA" w:rsidR="00992D0F" w:rsidRPr="00DD565B" w:rsidRDefault="00992D0F" w:rsidP="00992D0F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26,2721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3CCF72D" w14:textId="50F0F77A" w:rsidR="00992D0F" w:rsidRPr="00DD565B" w:rsidRDefault="00992D0F" w:rsidP="00992D0F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96,2721</w:t>
            </w:r>
          </w:p>
        </w:tc>
      </w:tr>
      <w:tr w:rsidR="00DD565B" w:rsidRPr="00DD565B" w14:paraId="4A28765A" w14:textId="77777777" w:rsidTr="00992D0F">
        <w:trPr>
          <w:trHeight w:val="345"/>
          <w:jc w:val="center"/>
        </w:trPr>
        <w:tc>
          <w:tcPr>
            <w:tcW w:w="38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6D92F212" w14:textId="77777777" w:rsidR="00992D0F" w:rsidRPr="00DD565B" w:rsidRDefault="00992D0F" w:rsidP="00992D0F">
            <w:pPr>
              <w:rPr>
                <w:b/>
                <w:bCs/>
                <w:sz w:val="16"/>
              </w:rPr>
            </w:pPr>
            <w:r w:rsidRPr="00DD565B">
              <w:rPr>
                <w:b/>
                <w:sz w:val="16"/>
              </w:rPr>
              <w:t>LADISA S.R.L.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D7D59" w14:textId="77777777" w:rsidR="00992D0F" w:rsidRPr="00DD565B" w:rsidRDefault="00992D0F" w:rsidP="00992D0F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E8CE2" w14:textId="4F85E457" w:rsidR="00992D0F" w:rsidRPr="00DD565B" w:rsidRDefault="00992D0F" w:rsidP="00992D0F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17,8838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78F93DE" w14:textId="5117FE46" w:rsidR="00992D0F" w:rsidRPr="00DD565B" w:rsidRDefault="00992D0F" w:rsidP="00992D0F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87,8838</w:t>
            </w:r>
          </w:p>
        </w:tc>
      </w:tr>
      <w:tr w:rsidR="00DD565B" w:rsidRPr="00DD565B" w14:paraId="1E324A5F" w14:textId="77777777" w:rsidTr="00992D0F">
        <w:trPr>
          <w:trHeight w:val="345"/>
          <w:jc w:val="center"/>
        </w:trPr>
        <w:tc>
          <w:tcPr>
            <w:tcW w:w="38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0D513836" w14:textId="77777777" w:rsidR="00992D0F" w:rsidRPr="00DD565B" w:rsidRDefault="00992D0F" w:rsidP="00992D0F">
            <w:pPr>
              <w:rPr>
                <w:b/>
                <w:bCs/>
                <w:sz w:val="16"/>
              </w:rPr>
            </w:pPr>
            <w:r w:rsidRPr="00DD565B">
              <w:rPr>
                <w:b/>
                <w:sz w:val="16"/>
              </w:rPr>
              <w:t>LANDUCCI CLAUDIO &amp; C. S.A.S. DI ANDREINI MARIA GLORIA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6171A" w14:textId="77777777" w:rsidR="00992D0F" w:rsidRPr="00DD565B" w:rsidRDefault="00992D0F" w:rsidP="00992D0F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13615" w14:textId="32FB8772" w:rsidR="00992D0F" w:rsidRPr="00DD565B" w:rsidRDefault="00992D0F" w:rsidP="00992D0F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24,1736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454A45C" w14:textId="4D59B76E" w:rsidR="00992D0F" w:rsidRPr="00DD565B" w:rsidRDefault="00992D0F" w:rsidP="00992D0F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94,1736</w:t>
            </w:r>
          </w:p>
        </w:tc>
      </w:tr>
      <w:tr w:rsidR="00DD565B" w:rsidRPr="00DD565B" w14:paraId="62D5058F" w14:textId="77777777" w:rsidTr="00992D0F">
        <w:trPr>
          <w:trHeight w:val="345"/>
          <w:jc w:val="center"/>
        </w:trPr>
        <w:tc>
          <w:tcPr>
            <w:tcW w:w="38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0A5BD60A" w14:textId="77777777" w:rsidR="00992D0F" w:rsidRPr="00DD565B" w:rsidRDefault="00992D0F" w:rsidP="00992D0F">
            <w:pPr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R.T.I.</w:t>
            </w:r>
            <w:r w:rsidRPr="00DD565B">
              <w:rPr>
                <w:sz w:val="16"/>
              </w:rPr>
              <w:t xml:space="preserve"> </w:t>
            </w:r>
            <w:r w:rsidRPr="00DD565B">
              <w:rPr>
                <w:b/>
                <w:bCs/>
                <w:sz w:val="16"/>
              </w:rPr>
              <w:t>PETRAZZUOLO - CAMPANIA - KLAS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EE19A" w14:textId="77777777" w:rsidR="00992D0F" w:rsidRPr="00DD565B" w:rsidRDefault="00992D0F" w:rsidP="00992D0F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18B9E" w14:textId="58C96A98" w:rsidR="00992D0F" w:rsidRPr="00DD565B" w:rsidRDefault="00992D0F" w:rsidP="00992D0F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14,4916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7A5E87E" w14:textId="4E596D07" w:rsidR="00992D0F" w:rsidRPr="00DD565B" w:rsidRDefault="00992D0F" w:rsidP="00992D0F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84,4916</w:t>
            </w:r>
          </w:p>
        </w:tc>
      </w:tr>
      <w:tr w:rsidR="00DD565B" w:rsidRPr="00DD565B" w14:paraId="775064EB" w14:textId="77777777" w:rsidTr="00992D0F">
        <w:trPr>
          <w:trHeight w:val="360"/>
          <w:jc w:val="center"/>
        </w:trPr>
        <w:tc>
          <w:tcPr>
            <w:tcW w:w="3852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21432C59" w14:textId="77777777" w:rsidR="00992D0F" w:rsidRPr="00DD565B" w:rsidRDefault="00992D0F" w:rsidP="00992D0F">
            <w:pPr>
              <w:rPr>
                <w:b/>
                <w:bCs/>
                <w:sz w:val="16"/>
              </w:rPr>
            </w:pPr>
            <w:r w:rsidRPr="00DD565B">
              <w:rPr>
                <w:b/>
                <w:sz w:val="16"/>
              </w:rPr>
              <w:t>SIRIO S.R.L.</w:t>
            </w:r>
          </w:p>
        </w:tc>
        <w:tc>
          <w:tcPr>
            <w:tcW w:w="179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90D4D" w14:textId="77777777" w:rsidR="00992D0F" w:rsidRPr="00DD565B" w:rsidRDefault="00992D0F" w:rsidP="00992D0F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01AF0" w14:textId="447A1803" w:rsidR="00992D0F" w:rsidRPr="00DD565B" w:rsidRDefault="00992D0F" w:rsidP="00992D0F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26,7360</w:t>
            </w:r>
          </w:p>
        </w:tc>
        <w:tc>
          <w:tcPr>
            <w:tcW w:w="16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B264C78" w14:textId="5A18BA00" w:rsidR="00992D0F" w:rsidRPr="00DD565B" w:rsidRDefault="00992D0F" w:rsidP="00992D0F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96,7360</w:t>
            </w:r>
          </w:p>
        </w:tc>
      </w:tr>
    </w:tbl>
    <w:p w14:paraId="623C7697" w14:textId="77777777" w:rsidR="00CE3527" w:rsidRPr="00DD565B" w:rsidRDefault="00CE3527" w:rsidP="00CE3527">
      <w:pPr>
        <w:spacing w:line="360" w:lineRule="auto"/>
        <w:jc w:val="both"/>
        <w:rPr>
          <w:sz w:val="22"/>
          <w:szCs w:val="24"/>
        </w:rPr>
      </w:pPr>
    </w:p>
    <w:p w14:paraId="46373156" w14:textId="77777777" w:rsidR="00CE3527" w:rsidRPr="00DD565B" w:rsidRDefault="00CE3527" w:rsidP="00CE3527">
      <w:pPr>
        <w:numPr>
          <w:ilvl w:val="0"/>
          <w:numId w:val="1"/>
        </w:numPr>
        <w:spacing w:line="360" w:lineRule="auto"/>
        <w:ind w:left="0" w:hanging="357"/>
        <w:jc w:val="both"/>
        <w:rPr>
          <w:sz w:val="22"/>
          <w:szCs w:val="24"/>
        </w:rPr>
      </w:pPr>
      <w:r w:rsidRPr="00DD565B">
        <w:rPr>
          <w:sz w:val="22"/>
          <w:szCs w:val="24"/>
        </w:rPr>
        <w:t>A stilare la graduatori provvisoria</w:t>
      </w:r>
    </w:p>
    <w:p w14:paraId="4E6C7B05" w14:textId="77777777" w:rsidR="00CE3527" w:rsidRPr="00DD565B" w:rsidRDefault="00CE3527" w:rsidP="00CE3527">
      <w:pPr>
        <w:spacing w:line="360" w:lineRule="auto"/>
        <w:jc w:val="both"/>
        <w:rPr>
          <w:sz w:val="22"/>
          <w:szCs w:val="24"/>
        </w:rPr>
      </w:pP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6"/>
        <w:gridCol w:w="715"/>
        <w:gridCol w:w="4004"/>
        <w:gridCol w:w="3203"/>
      </w:tblGrid>
      <w:tr w:rsidR="00CE3527" w:rsidRPr="00DD565B" w14:paraId="635663AC" w14:textId="77777777" w:rsidTr="001F104D">
        <w:trPr>
          <w:jc w:val="center"/>
        </w:trPr>
        <w:tc>
          <w:tcPr>
            <w:tcW w:w="2401" w:type="dxa"/>
            <w:gridSpan w:val="2"/>
            <w:shd w:val="clear" w:color="auto" w:fill="D9D9D9" w:themeFill="background1" w:themeFillShade="D9"/>
          </w:tcPr>
          <w:p w14:paraId="32B8534C" w14:textId="77777777" w:rsidR="00CE3527" w:rsidRPr="00DD565B" w:rsidRDefault="00CE3527" w:rsidP="001F104D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 w:rsidRPr="00DD565B">
              <w:rPr>
                <w:b/>
                <w:sz w:val="22"/>
                <w:szCs w:val="24"/>
              </w:rPr>
              <w:t>Graduatoria</w:t>
            </w:r>
          </w:p>
        </w:tc>
        <w:tc>
          <w:tcPr>
            <w:tcW w:w="4004" w:type="dxa"/>
            <w:shd w:val="clear" w:color="auto" w:fill="D9D9D9" w:themeFill="background1" w:themeFillShade="D9"/>
          </w:tcPr>
          <w:p w14:paraId="64605456" w14:textId="77777777" w:rsidR="00CE3527" w:rsidRPr="00DD565B" w:rsidRDefault="00CE3527" w:rsidP="001F104D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 w:rsidRPr="00DD565B">
              <w:rPr>
                <w:b/>
                <w:sz w:val="22"/>
                <w:szCs w:val="24"/>
              </w:rPr>
              <w:t>Concorrente</w:t>
            </w:r>
          </w:p>
        </w:tc>
        <w:tc>
          <w:tcPr>
            <w:tcW w:w="3203" w:type="dxa"/>
            <w:shd w:val="clear" w:color="auto" w:fill="D9D9D9" w:themeFill="background1" w:themeFillShade="D9"/>
          </w:tcPr>
          <w:p w14:paraId="5E905D41" w14:textId="77777777" w:rsidR="00CE3527" w:rsidRPr="00DD565B" w:rsidRDefault="00CE3527" w:rsidP="001F104D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 w:rsidRPr="00DD565B">
              <w:rPr>
                <w:b/>
                <w:sz w:val="22"/>
                <w:szCs w:val="24"/>
              </w:rPr>
              <w:t>punteggio</w:t>
            </w:r>
          </w:p>
        </w:tc>
      </w:tr>
      <w:tr w:rsidR="00CE3527" w:rsidRPr="00DD565B" w14:paraId="402BE645" w14:textId="77777777" w:rsidTr="001F104D">
        <w:trPr>
          <w:jc w:val="center"/>
        </w:trPr>
        <w:tc>
          <w:tcPr>
            <w:tcW w:w="1686" w:type="dxa"/>
            <w:vAlign w:val="center"/>
          </w:tcPr>
          <w:p w14:paraId="043AAE41" w14:textId="77777777" w:rsidR="00CE3527" w:rsidRPr="00DD565B" w:rsidRDefault="00CE3527" w:rsidP="001F104D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 w:rsidRPr="00DD565B">
              <w:rPr>
                <w:b/>
                <w:sz w:val="22"/>
                <w:szCs w:val="24"/>
              </w:rPr>
              <w:t>1</w:t>
            </w:r>
          </w:p>
        </w:tc>
        <w:tc>
          <w:tcPr>
            <w:tcW w:w="4719" w:type="dxa"/>
            <w:gridSpan w:val="2"/>
            <w:vAlign w:val="center"/>
          </w:tcPr>
          <w:p w14:paraId="5A3BB540" w14:textId="77777777" w:rsidR="00CE3527" w:rsidRPr="00DD565B" w:rsidRDefault="00CE3527" w:rsidP="001F104D">
            <w:pPr>
              <w:spacing w:line="360" w:lineRule="auto"/>
              <w:ind w:left="24" w:hanging="24"/>
              <w:jc w:val="center"/>
              <w:rPr>
                <w:sz w:val="18"/>
                <w:szCs w:val="24"/>
              </w:rPr>
            </w:pPr>
            <w:r w:rsidRPr="00DD565B">
              <w:rPr>
                <w:b/>
                <w:bCs/>
                <w:sz w:val="16"/>
              </w:rPr>
              <w:t>DITTA DOMENICO VENTURA S.R.L.</w:t>
            </w:r>
          </w:p>
        </w:tc>
        <w:tc>
          <w:tcPr>
            <w:tcW w:w="3203" w:type="dxa"/>
            <w:vAlign w:val="center"/>
          </w:tcPr>
          <w:p w14:paraId="3FA53696" w14:textId="77777777" w:rsidR="00CE3527" w:rsidRPr="00DD565B" w:rsidRDefault="00CE3527" w:rsidP="001F104D">
            <w:pPr>
              <w:jc w:val="center"/>
              <w:rPr>
                <w:b/>
                <w:sz w:val="22"/>
                <w:szCs w:val="24"/>
              </w:rPr>
            </w:pPr>
            <w:r w:rsidRPr="00DD565B">
              <w:rPr>
                <w:b/>
                <w:sz w:val="16"/>
              </w:rPr>
              <w:t>100,0000</w:t>
            </w:r>
          </w:p>
        </w:tc>
      </w:tr>
      <w:tr w:rsidR="00CE3527" w:rsidRPr="00DD565B" w14:paraId="74ADE6AE" w14:textId="77777777" w:rsidTr="001F104D">
        <w:trPr>
          <w:jc w:val="center"/>
        </w:trPr>
        <w:tc>
          <w:tcPr>
            <w:tcW w:w="1686" w:type="dxa"/>
            <w:vAlign w:val="center"/>
          </w:tcPr>
          <w:p w14:paraId="6F2DAD5F" w14:textId="77777777" w:rsidR="00CE3527" w:rsidRPr="00DD565B" w:rsidRDefault="00CE3527" w:rsidP="001F104D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 w:rsidRPr="00DD565B">
              <w:rPr>
                <w:b/>
                <w:sz w:val="22"/>
                <w:szCs w:val="24"/>
              </w:rPr>
              <w:t>2</w:t>
            </w:r>
          </w:p>
        </w:tc>
        <w:tc>
          <w:tcPr>
            <w:tcW w:w="4719" w:type="dxa"/>
            <w:gridSpan w:val="2"/>
            <w:vAlign w:val="center"/>
          </w:tcPr>
          <w:p w14:paraId="4660FA37" w14:textId="77777777" w:rsidR="00CE3527" w:rsidRPr="00DD565B" w:rsidRDefault="00CE3527" w:rsidP="001F104D">
            <w:pPr>
              <w:spacing w:line="360" w:lineRule="auto"/>
              <w:ind w:left="24" w:hanging="24"/>
              <w:jc w:val="center"/>
              <w:rPr>
                <w:sz w:val="18"/>
                <w:szCs w:val="24"/>
              </w:rPr>
            </w:pPr>
            <w:r w:rsidRPr="00DD565B">
              <w:rPr>
                <w:b/>
                <w:sz w:val="16"/>
              </w:rPr>
              <w:t>SIRIO S.R.L.</w:t>
            </w:r>
          </w:p>
        </w:tc>
        <w:tc>
          <w:tcPr>
            <w:tcW w:w="3203" w:type="dxa"/>
            <w:vAlign w:val="center"/>
          </w:tcPr>
          <w:p w14:paraId="116BEE9E" w14:textId="0CC5F494" w:rsidR="00CE3527" w:rsidRPr="00DD565B" w:rsidRDefault="00992D0F" w:rsidP="001F104D">
            <w:pPr>
              <w:jc w:val="center"/>
              <w:rPr>
                <w:b/>
                <w:bCs/>
              </w:rPr>
            </w:pPr>
            <w:r w:rsidRPr="00DD565B">
              <w:rPr>
                <w:b/>
                <w:bCs/>
                <w:sz w:val="16"/>
              </w:rPr>
              <w:t>96,7360</w:t>
            </w:r>
          </w:p>
        </w:tc>
      </w:tr>
      <w:tr w:rsidR="00CE3527" w:rsidRPr="00DD565B" w14:paraId="048CC853" w14:textId="77777777" w:rsidTr="001F104D">
        <w:trPr>
          <w:jc w:val="center"/>
        </w:trPr>
        <w:tc>
          <w:tcPr>
            <w:tcW w:w="1686" w:type="dxa"/>
            <w:vAlign w:val="center"/>
          </w:tcPr>
          <w:p w14:paraId="4E77A5C2" w14:textId="77777777" w:rsidR="00CE3527" w:rsidRPr="00DD565B" w:rsidRDefault="00CE3527" w:rsidP="001F104D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 w:rsidRPr="00DD565B">
              <w:rPr>
                <w:b/>
                <w:sz w:val="22"/>
                <w:szCs w:val="24"/>
              </w:rPr>
              <w:t>3</w:t>
            </w:r>
          </w:p>
        </w:tc>
        <w:tc>
          <w:tcPr>
            <w:tcW w:w="4719" w:type="dxa"/>
            <w:gridSpan w:val="2"/>
            <w:vAlign w:val="center"/>
          </w:tcPr>
          <w:p w14:paraId="5F1EE9C1" w14:textId="77777777" w:rsidR="00CE3527" w:rsidRPr="00DD565B" w:rsidRDefault="00CE3527" w:rsidP="001F104D">
            <w:pPr>
              <w:ind w:left="24" w:hanging="24"/>
              <w:jc w:val="center"/>
              <w:rPr>
                <w:bCs/>
                <w:sz w:val="18"/>
                <w:lang w:val="en-US"/>
              </w:rPr>
            </w:pPr>
            <w:r w:rsidRPr="00DD565B">
              <w:rPr>
                <w:b/>
                <w:sz w:val="16"/>
                <w:lang w:val="en-US"/>
              </w:rPr>
              <w:t>DUSSMANN SERVICE S.R.L.</w:t>
            </w:r>
          </w:p>
        </w:tc>
        <w:tc>
          <w:tcPr>
            <w:tcW w:w="3203" w:type="dxa"/>
            <w:vAlign w:val="center"/>
          </w:tcPr>
          <w:p w14:paraId="3FFA68A1" w14:textId="068F8B69" w:rsidR="00CE3527" w:rsidRPr="00DD565B" w:rsidRDefault="00992D0F" w:rsidP="001F104D">
            <w:pPr>
              <w:jc w:val="center"/>
              <w:rPr>
                <w:b/>
                <w:bCs/>
                <w:lang w:val="en-US"/>
              </w:rPr>
            </w:pPr>
            <w:r w:rsidRPr="00DD565B">
              <w:rPr>
                <w:b/>
                <w:bCs/>
                <w:sz w:val="16"/>
              </w:rPr>
              <w:t>96,2721</w:t>
            </w:r>
          </w:p>
        </w:tc>
      </w:tr>
      <w:tr w:rsidR="00CE3527" w:rsidRPr="00DD565B" w14:paraId="60320ECB" w14:textId="77777777" w:rsidTr="001F104D">
        <w:trPr>
          <w:jc w:val="center"/>
        </w:trPr>
        <w:tc>
          <w:tcPr>
            <w:tcW w:w="1686" w:type="dxa"/>
            <w:vAlign w:val="center"/>
          </w:tcPr>
          <w:p w14:paraId="27EDD7D8" w14:textId="77777777" w:rsidR="00CE3527" w:rsidRPr="00DD565B" w:rsidRDefault="00CE3527" w:rsidP="001F104D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 w:rsidRPr="00DD565B">
              <w:rPr>
                <w:b/>
                <w:sz w:val="22"/>
                <w:szCs w:val="24"/>
              </w:rPr>
              <w:t>4</w:t>
            </w:r>
          </w:p>
        </w:tc>
        <w:tc>
          <w:tcPr>
            <w:tcW w:w="4719" w:type="dxa"/>
            <w:gridSpan w:val="2"/>
            <w:vAlign w:val="center"/>
          </w:tcPr>
          <w:p w14:paraId="6A7E3C14" w14:textId="77777777" w:rsidR="00CE3527" w:rsidRPr="00DD565B" w:rsidRDefault="00CE3527" w:rsidP="001F104D">
            <w:pPr>
              <w:ind w:left="24" w:hanging="24"/>
              <w:jc w:val="center"/>
              <w:rPr>
                <w:bCs/>
                <w:sz w:val="18"/>
              </w:rPr>
            </w:pPr>
            <w:r w:rsidRPr="00DD565B">
              <w:rPr>
                <w:b/>
                <w:sz w:val="16"/>
              </w:rPr>
              <w:t>LANDUCCI CLAUDIO &amp; C. S.A.S. DI ANDREINI MARIA GLORIA</w:t>
            </w:r>
          </w:p>
        </w:tc>
        <w:tc>
          <w:tcPr>
            <w:tcW w:w="3203" w:type="dxa"/>
            <w:vAlign w:val="center"/>
          </w:tcPr>
          <w:p w14:paraId="07D3B777" w14:textId="0022650E" w:rsidR="00CE3527" w:rsidRPr="00DD565B" w:rsidRDefault="00992D0F" w:rsidP="001F104D">
            <w:pPr>
              <w:jc w:val="center"/>
              <w:rPr>
                <w:b/>
                <w:bCs/>
              </w:rPr>
            </w:pPr>
            <w:r w:rsidRPr="00DD565B">
              <w:rPr>
                <w:b/>
                <w:bCs/>
                <w:sz w:val="16"/>
              </w:rPr>
              <w:t>94,1736</w:t>
            </w:r>
          </w:p>
        </w:tc>
      </w:tr>
      <w:tr w:rsidR="00992D0F" w:rsidRPr="00DD565B" w14:paraId="091E49DA" w14:textId="77777777" w:rsidTr="001F104D">
        <w:trPr>
          <w:jc w:val="center"/>
        </w:trPr>
        <w:tc>
          <w:tcPr>
            <w:tcW w:w="1686" w:type="dxa"/>
            <w:vAlign w:val="center"/>
          </w:tcPr>
          <w:p w14:paraId="607B24C7" w14:textId="76BB4578" w:rsidR="00992D0F" w:rsidRPr="00DD565B" w:rsidRDefault="00992D0F" w:rsidP="001F104D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 w:rsidRPr="00DD565B">
              <w:rPr>
                <w:b/>
                <w:sz w:val="22"/>
                <w:szCs w:val="24"/>
              </w:rPr>
              <w:t>5</w:t>
            </w:r>
          </w:p>
        </w:tc>
        <w:tc>
          <w:tcPr>
            <w:tcW w:w="4719" w:type="dxa"/>
            <w:gridSpan w:val="2"/>
            <w:vAlign w:val="center"/>
          </w:tcPr>
          <w:p w14:paraId="6F3EC586" w14:textId="09784357" w:rsidR="00992D0F" w:rsidRPr="00DD565B" w:rsidRDefault="00992D0F" w:rsidP="001F104D">
            <w:pPr>
              <w:ind w:left="24" w:hanging="24"/>
              <w:jc w:val="center"/>
              <w:rPr>
                <w:b/>
                <w:sz w:val="16"/>
              </w:rPr>
            </w:pPr>
            <w:r w:rsidRPr="00DD565B">
              <w:rPr>
                <w:b/>
                <w:sz w:val="16"/>
              </w:rPr>
              <w:t>LADISA S.R.L.</w:t>
            </w:r>
          </w:p>
        </w:tc>
        <w:tc>
          <w:tcPr>
            <w:tcW w:w="3203" w:type="dxa"/>
            <w:vAlign w:val="center"/>
          </w:tcPr>
          <w:p w14:paraId="562CA0B6" w14:textId="493F5D34" w:rsidR="00992D0F" w:rsidRPr="00DD565B" w:rsidRDefault="00992D0F" w:rsidP="001F104D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87,8838</w:t>
            </w:r>
          </w:p>
        </w:tc>
      </w:tr>
      <w:tr w:rsidR="00992D0F" w:rsidRPr="00DD565B" w14:paraId="66C68AF3" w14:textId="77777777" w:rsidTr="001F104D">
        <w:trPr>
          <w:jc w:val="center"/>
        </w:trPr>
        <w:tc>
          <w:tcPr>
            <w:tcW w:w="1686" w:type="dxa"/>
            <w:vAlign w:val="center"/>
          </w:tcPr>
          <w:p w14:paraId="7B6E7548" w14:textId="3ABF63B1" w:rsidR="00992D0F" w:rsidRPr="00DD565B" w:rsidRDefault="00992D0F" w:rsidP="00992D0F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 w:rsidRPr="00DD565B">
              <w:rPr>
                <w:b/>
                <w:sz w:val="22"/>
                <w:szCs w:val="24"/>
              </w:rPr>
              <w:t>6</w:t>
            </w:r>
          </w:p>
        </w:tc>
        <w:tc>
          <w:tcPr>
            <w:tcW w:w="4719" w:type="dxa"/>
            <w:gridSpan w:val="2"/>
            <w:vAlign w:val="center"/>
          </w:tcPr>
          <w:p w14:paraId="57964ECE" w14:textId="34764F92" w:rsidR="00992D0F" w:rsidRPr="00DD565B" w:rsidRDefault="00992D0F" w:rsidP="00992D0F">
            <w:pPr>
              <w:ind w:left="24" w:hanging="24"/>
              <w:jc w:val="center"/>
              <w:rPr>
                <w:bCs/>
                <w:sz w:val="18"/>
              </w:rPr>
            </w:pPr>
            <w:r w:rsidRPr="00DD565B">
              <w:rPr>
                <w:b/>
                <w:bCs/>
                <w:sz w:val="16"/>
              </w:rPr>
              <w:t>R.T.I.</w:t>
            </w:r>
            <w:r w:rsidRPr="00DD565B">
              <w:rPr>
                <w:sz w:val="16"/>
              </w:rPr>
              <w:t xml:space="preserve"> </w:t>
            </w:r>
            <w:r w:rsidRPr="00DD565B">
              <w:rPr>
                <w:b/>
                <w:bCs/>
                <w:sz w:val="16"/>
              </w:rPr>
              <w:t>PETRAZZUOLO - CAMPANIA - KLAS</w:t>
            </w:r>
          </w:p>
        </w:tc>
        <w:tc>
          <w:tcPr>
            <w:tcW w:w="3203" w:type="dxa"/>
            <w:vAlign w:val="center"/>
          </w:tcPr>
          <w:p w14:paraId="3C5A1438" w14:textId="78CEF2F5" w:rsidR="00992D0F" w:rsidRPr="00DD565B" w:rsidRDefault="00992D0F" w:rsidP="00992D0F">
            <w:pPr>
              <w:jc w:val="center"/>
              <w:rPr>
                <w:b/>
                <w:bCs/>
              </w:rPr>
            </w:pPr>
            <w:r w:rsidRPr="00DD565B">
              <w:rPr>
                <w:b/>
                <w:bCs/>
                <w:sz w:val="16"/>
              </w:rPr>
              <w:t>84,4916</w:t>
            </w:r>
          </w:p>
        </w:tc>
      </w:tr>
      <w:tr w:rsidR="00992D0F" w:rsidRPr="00DD565B" w14:paraId="24865255" w14:textId="77777777" w:rsidTr="001F104D">
        <w:trPr>
          <w:jc w:val="center"/>
        </w:trPr>
        <w:tc>
          <w:tcPr>
            <w:tcW w:w="1686" w:type="dxa"/>
            <w:vAlign w:val="center"/>
          </w:tcPr>
          <w:p w14:paraId="4C6B9292" w14:textId="77777777" w:rsidR="00992D0F" w:rsidRPr="00DD565B" w:rsidRDefault="00992D0F" w:rsidP="00992D0F">
            <w:pPr>
              <w:spacing w:line="360" w:lineRule="auto"/>
              <w:jc w:val="center"/>
              <w:rPr>
                <w:b/>
                <w:sz w:val="22"/>
                <w:szCs w:val="24"/>
              </w:rPr>
            </w:pPr>
            <w:r w:rsidRPr="00DD565B">
              <w:rPr>
                <w:b/>
                <w:sz w:val="22"/>
                <w:szCs w:val="24"/>
              </w:rPr>
              <w:t>7</w:t>
            </w:r>
          </w:p>
        </w:tc>
        <w:tc>
          <w:tcPr>
            <w:tcW w:w="4719" w:type="dxa"/>
            <w:gridSpan w:val="2"/>
            <w:vAlign w:val="center"/>
          </w:tcPr>
          <w:p w14:paraId="55E2C0E8" w14:textId="0DEF7509" w:rsidR="00992D0F" w:rsidRPr="00DD565B" w:rsidRDefault="00992D0F" w:rsidP="00992D0F">
            <w:pPr>
              <w:ind w:left="24" w:hanging="24"/>
              <w:jc w:val="center"/>
              <w:rPr>
                <w:bCs/>
                <w:sz w:val="18"/>
              </w:rPr>
            </w:pPr>
            <w:r w:rsidRPr="00DD565B">
              <w:rPr>
                <w:b/>
                <w:sz w:val="16"/>
              </w:rPr>
              <w:t>ARTURO BERSELLI &amp; C. S.P.A</w:t>
            </w:r>
          </w:p>
        </w:tc>
        <w:tc>
          <w:tcPr>
            <w:tcW w:w="3203" w:type="dxa"/>
            <w:vAlign w:val="center"/>
          </w:tcPr>
          <w:p w14:paraId="770F6443" w14:textId="22EB41C8" w:rsidR="00992D0F" w:rsidRPr="00DD565B" w:rsidRDefault="00992D0F" w:rsidP="00992D0F">
            <w:pPr>
              <w:jc w:val="center"/>
              <w:rPr>
                <w:b/>
                <w:bCs/>
              </w:rPr>
            </w:pPr>
            <w:r w:rsidRPr="00DD565B">
              <w:rPr>
                <w:b/>
                <w:bCs/>
                <w:sz w:val="16"/>
              </w:rPr>
              <w:t>80,3396</w:t>
            </w:r>
          </w:p>
        </w:tc>
      </w:tr>
    </w:tbl>
    <w:p w14:paraId="5011413F" w14:textId="77777777" w:rsidR="00CE3527" w:rsidRPr="00DD565B" w:rsidRDefault="00CE3527" w:rsidP="00CE3527">
      <w:pPr>
        <w:spacing w:line="360" w:lineRule="auto"/>
        <w:jc w:val="both"/>
        <w:rPr>
          <w:sz w:val="22"/>
          <w:szCs w:val="24"/>
        </w:rPr>
      </w:pPr>
    </w:p>
    <w:p w14:paraId="4100FAD5" w14:textId="77777777" w:rsidR="00CE3527" w:rsidRPr="00DD565B" w:rsidRDefault="00CE3527" w:rsidP="00CE3527">
      <w:pPr>
        <w:numPr>
          <w:ilvl w:val="0"/>
          <w:numId w:val="1"/>
        </w:numPr>
        <w:spacing w:line="360" w:lineRule="auto"/>
        <w:ind w:left="0" w:hanging="357"/>
        <w:jc w:val="both"/>
        <w:rPr>
          <w:sz w:val="22"/>
          <w:szCs w:val="24"/>
        </w:rPr>
      </w:pPr>
      <w:r w:rsidRPr="00DD565B">
        <w:rPr>
          <w:sz w:val="22"/>
          <w:szCs w:val="24"/>
        </w:rPr>
        <w:t>Alla verifica, attraverso il meccanismo automatico previsto dal Sistema, della presenza di eventuali offerte anormalmente basse, ai sensi dell’art. 97, comma 3, del Codice.</w:t>
      </w:r>
    </w:p>
    <w:p w14:paraId="5DA39B43" w14:textId="77777777" w:rsidR="00CE3527" w:rsidRPr="00DD565B" w:rsidRDefault="00CE3527" w:rsidP="00CE3527">
      <w:pPr>
        <w:spacing w:line="360" w:lineRule="auto"/>
        <w:jc w:val="both"/>
        <w:rPr>
          <w:sz w:val="22"/>
          <w:szCs w:val="24"/>
        </w:rPr>
      </w:pPr>
      <w:r w:rsidRPr="00DD565B">
        <w:rPr>
          <w:sz w:val="22"/>
          <w:szCs w:val="24"/>
        </w:rPr>
        <w:lastRenderedPageBreak/>
        <w:t>Tenuto conto che il Sistema non consente l’automatica verifica delle offerte anormalmente basse, la Commissione procede al calcolo e alla verifica.</w:t>
      </w:r>
    </w:p>
    <w:p w14:paraId="68884A08" w14:textId="77777777" w:rsidR="00CE3527" w:rsidRPr="00DD565B" w:rsidRDefault="00CE3527" w:rsidP="00CE3527">
      <w:pPr>
        <w:spacing w:line="360" w:lineRule="auto"/>
        <w:jc w:val="both"/>
        <w:rPr>
          <w:sz w:val="22"/>
          <w:szCs w:val="24"/>
        </w:rPr>
      </w:pPr>
    </w:p>
    <w:tbl>
      <w:tblPr>
        <w:tblW w:w="1020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anomalia"/>
      </w:tblPr>
      <w:tblGrid>
        <w:gridCol w:w="2616"/>
        <w:gridCol w:w="1611"/>
        <w:gridCol w:w="1363"/>
        <w:gridCol w:w="1821"/>
        <w:gridCol w:w="1531"/>
        <w:gridCol w:w="1264"/>
      </w:tblGrid>
      <w:tr w:rsidR="00CE3527" w:rsidRPr="00DD565B" w14:paraId="5AE0E7ED" w14:textId="77777777" w:rsidTr="001F104D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8CF5F0" w14:textId="77777777" w:rsidR="00CE3527" w:rsidRPr="00DD565B" w:rsidRDefault="00CE3527" w:rsidP="001F104D">
            <w:pPr>
              <w:jc w:val="center"/>
              <w:rPr>
                <w:b/>
                <w:bCs/>
                <w:sz w:val="22"/>
                <w:szCs w:val="22"/>
              </w:rPr>
            </w:pPr>
            <w:r w:rsidRPr="00DD565B">
              <w:rPr>
                <w:b/>
                <w:bCs/>
                <w:sz w:val="22"/>
                <w:szCs w:val="22"/>
              </w:rPr>
              <w:t>Concorrente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C3DAA4" w14:textId="77777777" w:rsidR="00CE3527" w:rsidRPr="00DD565B" w:rsidRDefault="00CE3527" w:rsidP="001F104D">
            <w:pPr>
              <w:jc w:val="center"/>
              <w:rPr>
                <w:b/>
                <w:bCs/>
                <w:sz w:val="22"/>
                <w:szCs w:val="22"/>
              </w:rPr>
            </w:pPr>
            <w:r w:rsidRPr="00DD565B">
              <w:rPr>
                <w:b/>
                <w:bCs/>
                <w:sz w:val="22"/>
                <w:szCs w:val="22"/>
              </w:rPr>
              <w:t>Soglia di Anomalia tecnica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A7B959" w14:textId="77777777" w:rsidR="00CE3527" w:rsidRPr="00DD565B" w:rsidRDefault="00CE3527" w:rsidP="001F104D">
            <w:pPr>
              <w:jc w:val="center"/>
              <w:rPr>
                <w:b/>
                <w:bCs/>
                <w:sz w:val="22"/>
                <w:szCs w:val="22"/>
              </w:rPr>
            </w:pPr>
            <w:r w:rsidRPr="00DD565B">
              <w:rPr>
                <w:b/>
                <w:bCs/>
                <w:sz w:val="22"/>
                <w:szCs w:val="22"/>
              </w:rPr>
              <w:t>Punteggio Tecnico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7E30DE" w14:textId="77777777" w:rsidR="00CE3527" w:rsidRPr="00DD565B" w:rsidRDefault="00CE3527" w:rsidP="001F104D">
            <w:pPr>
              <w:jc w:val="center"/>
              <w:rPr>
                <w:b/>
                <w:bCs/>
                <w:sz w:val="22"/>
                <w:szCs w:val="22"/>
              </w:rPr>
            </w:pPr>
            <w:r w:rsidRPr="00DD565B">
              <w:rPr>
                <w:b/>
                <w:bCs/>
                <w:sz w:val="22"/>
                <w:szCs w:val="22"/>
              </w:rPr>
              <w:t>Soglia di Anomalia Economica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25B4ED" w14:textId="77777777" w:rsidR="00CE3527" w:rsidRPr="00DD565B" w:rsidRDefault="00CE3527" w:rsidP="001F104D">
            <w:pPr>
              <w:jc w:val="center"/>
              <w:rPr>
                <w:b/>
                <w:bCs/>
                <w:sz w:val="22"/>
                <w:szCs w:val="22"/>
              </w:rPr>
            </w:pPr>
            <w:r w:rsidRPr="00DD565B">
              <w:rPr>
                <w:b/>
                <w:bCs/>
                <w:sz w:val="22"/>
                <w:szCs w:val="22"/>
              </w:rPr>
              <w:t>Punteggio Economico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9AC0BD" w14:textId="77777777" w:rsidR="00CE3527" w:rsidRPr="00DD565B" w:rsidRDefault="00CE3527" w:rsidP="001F104D">
            <w:pPr>
              <w:jc w:val="center"/>
              <w:rPr>
                <w:b/>
                <w:bCs/>
                <w:sz w:val="22"/>
                <w:szCs w:val="22"/>
              </w:rPr>
            </w:pPr>
            <w:r w:rsidRPr="00DD565B">
              <w:rPr>
                <w:b/>
                <w:bCs/>
                <w:sz w:val="22"/>
                <w:szCs w:val="22"/>
              </w:rPr>
              <w:t>Offerta Anomala</w:t>
            </w:r>
          </w:p>
        </w:tc>
      </w:tr>
      <w:tr w:rsidR="00CE3527" w:rsidRPr="00DD565B" w14:paraId="021DD8EC" w14:textId="77777777" w:rsidTr="001F104D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2E6411" w14:textId="77777777" w:rsidR="00CE3527" w:rsidRPr="00DD565B" w:rsidRDefault="00CE3527" w:rsidP="001F104D">
            <w:pPr>
              <w:rPr>
                <w:sz w:val="16"/>
                <w:szCs w:val="22"/>
              </w:rPr>
            </w:pPr>
            <w:r w:rsidRPr="00DD565B">
              <w:rPr>
                <w:b/>
                <w:bCs/>
                <w:sz w:val="16"/>
              </w:rPr>
              <w:t>DITTA DOMENICO VENTURA S.R.L.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C1820B" w14:textId="77777777" w:rsidR="00CE3527" w:rsidRPr="00DD565B" w:rsidRDefault="00CE3527" w:rsidP="001F104D">
            <w:pPr>
              <w:rPr>
                <w:b/>
                <w:sz w:val="22"/>
                <w:szCs w:val="22"/>
              </w:rPr>
            </w:pPr>
            <w:r w:rsidRPr="00DD565B">
              <w:rPr>
                <w:b/>
                <w:sz w:val="22"/>
                <w:szCs w:val="22"/>
              </w:rPr>
              <w:t>56,00 punti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A6BDBB" w14:textId="77777777" w:rsidR="00CE3527" w:rsidRPr="00DD565B" w:rsidRDefault="00CE3527" w:rsidP="001F104D">
            <w:pPr>
              <w:jc w:val="center"/>
              <w:rPr>
                <w:b/>
                <w:szCs w:val="22"/>
              </w:rPr>
            </w:pPr>
            <w:r w:rsidRPr="00DD565B">
              <w:rPr>
                <w:b/>
                <w:szCs w:val="22"/>
              </w:rPr>
              <w:t>70,00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C99D4E" w14:textId="77777777" w:rsidR="00CE3527" w:rsidRPr="00DD565B" w:rsidRDefault="00CE3527" w:rsidP="001F104D">
            <w:pPr>
              <w:rPr>
                <w:b/>
                <w:sz w:val="22"/>
                <w:szCs w:val="22"/>
              </w:rPr>
            </w:pPr>
            <w:r w:rsidRPr="00DD565B">
              <w:rPr>
                <w:b/>
                <w:sz w:val="22"/>
                <w:szCs w:val="22"/>
              </w:rPr>
              <w:t>24,00 punti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A4823E" w14:textId="77777777" w:rsidR="00CE3527" w:rsidRPr="00DD565B" w:rsidRDefault="00CE3527" w:rsidP="001F104D">
            <w:pPr>
              <w:jc w:val="center"/>
              <w:rPr>
                <w:b/>
                <w:sz w:val="22"/>
                <w:szCs w:val="22"/>
              </w:rPr>
            </w:pPr>
            <w:r w:rsidRPr="00DD565B">
              <w:rPr>
                <w:b/>
                <w:szCs w:val="22"/>
              </w:rPr>
              <w:t>30,0000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255440" w14:textId="77777777" w:rsidR="00CE3527" w:rsidRPr="00DD565B" w:rsidRDefault="00CE3527" w:rsidP="001F104D">
            <w:pPr>
              <w:jc w:val="center"/>
              <w:rPr>
                <w:b/>
                <w:sz w:val="22"/>
                <w:szCs w:val="22"/>
              </w:rPr>
            </w:pPr>
            <w:r w:rsidRPr="00DD565B">
              <w:rPr>
                <w:b/>
                <w:sz w:val="22"/>
                <w:szCs w:val="22"/>
              </w:rPr>
              <w:t>Si</w:t>
            </w:r>
          </w:p>
        </w:tc>
      </w:tr>
      <w:tr w:rsidR="00CE3527" w:rsidRPr="00DD565B" w14:paraId="36AFFCB1" w14:textId="77777777" w:rsidTr="001F104D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1775A7" w14:textId="77777777" w:rsidR="00CE3527" w:rsidRPr="00DD565B" w:rsidRDefault="00CE3527" w:rsidP="001F104D">
            <w:pPr>
              <w:rPr>
                <w:sz w:val="16"/>
                <w:szCs w:val="22"/>
              </w:rPr>
            </w:pPr>
            <w:r w:rsidRPr="00DD565B">
              <w:rPr>
                <w:b/>
                <w:sz w:val="16"/>
              </w:rPr>
              <w:t>SIRIO S.R.L.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09700B" w14:textId="77777777" w:rsidR="00CE3527" w:rsidRPr="00DD565B" w:rsidRDefault="00CE3527" w:rsidP="001F104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1C47D1" w14:textId="77777777" w:rsidR="00CE3527" w:rsidRPr="00DD565B" w:rsidRDefault="00CE3527" w:rsidP="001F104D">
            <w:pPr>
              <w:jc w:val="center"/>
              <w:rPr>
                <w:b/>
                <w:szCs w:val="22"/>
              </w:rPr>
            </w:pPr>
            <w:r w:rsidRPr="00DD565B">
              <w:rPr>
                <w:b/>
                <w:szCs w:val="22"/>
              </w:rPr>
              <w:t>70,00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FBCD1C" w14:textId="77777777" w:rsidR="00CE3527" w:rsidRPr="00DD565B" w:rsidRDefault="00CE3527" w:rsidP="001F104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F856C8" w14:textId="2E9AEC65" w:rsidR="00CE3527" w:rsidRPr="00DD565B" w:rsidRDefault="00992D0F" w:rsidP="001F104D">
            <w:pPr>
              <w:jc w:val="center"/>
              <w:rPr>
                <w:b/>
              </w:rPr>
            </w:pPr>
            <w:r w:rsidRPr="00DD565B">
              <w:rPr>
                <w:b/>
                <w:bCs/>
              </w:rPr>
              <w:t>26,7360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26058D" w14:textId="77777777" w:rsidR="00CE3527" w:rsidRPr="00DD565B" w:rsidRDefault="00CE3527" w:rsidP="001F104D">
            <w:pPr>
              <w:jc w:val="center"/>
              <w:rPr>
                <w:b/>
                <w:sz w:val="22"/>
                <w:szCs w:val="22"/>
              </w:rPr>
            </w:pPr>
            <w:r w:rsidRPr="00DD565B">
              <w:rPr>
                <w:b/>
                <w:sz w:val="22"/>
                <w:szCs w:val="22"/>
              </w:rPr>
              <w:t>Si</w:t>
            </w:r>
          </w:p>
        </w:tc>
      </w:tr>
      <w:tr w:rsidR="00CE3527" w:rsidRPr="00DD565B" w14:paraId="79123DCF" w14:textId="77777777" w:rsidTr="001F104D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7DDF8E" w14:textId="77777777" w:rsidR="00CE3527" w:rsidRPr="00DD565B" w:rsidRDefault="00CE3527" w:rsidP="001F104D">
            <w:pPr>
              <w:rPr>
                <w:sz w:val="16"/>
                <w:szCs w:val="22"/>
                <w:lang w:val="en-US"/>
              </w:rPr>
            </w:pPr>
            <w:r w:rsidRPr="00DD565B">
              <w:rPr>
                <w:b/>
                <w:sz w:val="16"/>
                <w:lang w:val="en-US"/>
              </w:rPr>
              <w:t>DUSSMANN SERVICE S.R.L.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F6087A" w14:textId="77777777" w:rsidR="00CE3527" w:rsidRPr="00DD565B" w:rsidRDefault="00CE3527" w:rsidP="001F104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B00B83" w14:textId="77777777" w:rsidR="00CE3527" w:rsidRPr="00DD565B" w:rsidRDefault="00CE3527" w:rsidP="001F104D">
            <w:pPr>
              <w:jc w:val="center"/>
              <w:rPr>
                <w:b/>
                <w:szCs w:val="22"/>
              </w:rPr>
            </w:pPr>
            <w:r w:rsidRPr="00DD565B">
              <w:rPr>
                <w:b/>
                <w:szCs w:val="22"/>
              </w:rPr>
              <w:t>70,00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B6563D" w14:textId="77777777" w:rsidR="00CE3527" w:rsidRPr="00DD565B" w:rsidRDefault="00CE3527" w:rsidP="001F104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173E18" w14:textId="4A4EA67E" w:rsidR="00CE3527" w:rsidRPr="00DD565B" w:rsidRDefault="00992D0F" w:rsidP="001F104D">
            <w:pPr>
              <w:jc w:val="center"/>
              <w:rPr>
                <w:b/>
              </w:rPr>
            </w:pPr>
            <w:r w:rsidRPr="00DD565B">
              <w:rPr>
                <w:b/>
                <w:bCs/>
              </w:rPr>
              <w:t>26,2721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B61A0D" w14:textId="77777777" w:rsidR="00CE3527" w:rsidRPr="00DD565B" w:rsidRDefault="00CE3527" w:rsidP="001F104D">
            <w:pPr>
              <w:jc w:val="center"/>
              <w:rPr>
                <w:b/>
                <w:sz w:val="22"/>
                <w:szCs w:val="22"/>
              </w:rPr>
            </w:pPr>
            <w:r w:rsidRPr="00DD565B">
              <w:rPr>
                <w:b/>
                <w:sz w:val="22"/>
                <w:szCs w:val="22"/>
              </w:rPr>
              <w:t>SI</w:t>
            </w:r>
          </w:p>
        </w:tc>
      </w:tr>
      <w:tr w:rsidR="00DD565B" w:rsidRPr="00DD565B" w14:paraId="5320FDFD" w14:textId="77777777" w:rsidTr="00992D0F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DA2D47" w14:textId="77777777" w:rsidR="00CE3527" w:rsidRPr="00DD565B" w:rsidRDefault="00CE3527" w:rsidP="001F104D">
            <w:pPr>
              <w:rPr>
                <w:sz w:val="16"/>
                <w:szCs w:val="22"/>
              </w:rPr>
            </w:pPr>
            <w:r w:rsidRPr="00DD565B">
              <w:rPr>
                <w:b/>
                <w:sz w:val="16"/>
              </w:rPr>
              <w:t>LANDUCCI CLAUDIO &amp; C. S.A.S. DI ANDREINI MARIA GLORIA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07D908" w14:textId="77777777" w:rsidR="00CE3527" w:rsidRPr="00DD565B" w:rsidRDefault="00CE3527" w:rsidP="001F104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1DD263" w14:textId="77777777" w:rsidR="00CE3527" w:rsidRPr="00DD565B" w:rsidRDefault="00CE3527" w:rsidP="001F104D">
            <w:pPr>
              <w:jc w:val="center"/>
              <w:rPr>
                <w:b/>
                <w:szCs w:val="22"/>
              </w:rPr>
            </w:pPr>
            <w:r w:rsidRPr="00DD565B">
              <w:rPr>
                <w:b/>
                <w:szCs w:val="22"/>
              </w:rPr>
              <w:t>70,00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1CE892" w14:textId="77777777" w:rsidR="00CE3527" w:rsidRPr="00DD565B" w:rsidRDefault="00CE3527" w:rsidP="001F104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130341" w14:textId="03918FBD" w:rsidR="00CE3527" w:rsidRPr="00DD565B" w:rsidRDefault="00992D0F" w:rsidP="001F104D">
            <w:pPr>
              <w:jc w:val="center"/>
            </w:pPr>
            <w:r w:rsidRPr="00DD565B">
              <w:rPr>
                <w:b/>
                <w:bCs/>
              </w:rPr>
              <w:t>24,1736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70A2C3" w14:textId="7A3B15A9" w:rsidR="00CE3527" w:rsidRPr="00DD565B" w:rsidRDefault="00992D0F" w:rsidP="001F104D">
            <w:pPr>
              <w:jc w:val="center"/>
              <w:rPr>
                <w:b/>
                <w:sz w:val="22"/>
                <w:szCs w:val="22"/>
              </w:rPr>
            </w:pPr>
            <w:r w:rsidRPr="00DD565B">
              <w:rPr>
                <w:b/>
                <w:sz w:val="22"/>
                <w:szCs w:val="22"/>
              </w:rPr>
              <w:t>SI</w:t>
            </w:r>
          </w:p>
        </w:tc>
      </w:tr>
      <w:tr w:rsidR="00CE3527" w:rsidRPr="00DD565B" w14:paraId="20F15118" w14:textId="77777777" w:rsidTr="001F104D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0A330B" w14:textId="77777777" w:rsidR="00CE3527" w:rsidRPr="00DD565B" w:rsidRDefault="00CE3527" w:rsidP="001F104D">
            <w:pPr>
              <w:rPr>
                <w:sz w:val="16"/>
                <w:szCs w:val="22"/>
              </w:rPr>
            </w:pPr>
            <w:r w:rsidRPr="00DD565B">
              <w:rPr>
                <w:b/>
                <w:sz w:val="16"/>
              </w:rPr>
              <w:t>LADISA S.R.L.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5507A9" w14:textId="77777777" w:rsidR="00CE3527" w:rsidRPr="00DD565B" w:rsidRDefault="00CE3527" w:rsidP="001F104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13AFFF" w14:textId="77777777" w:rsidR="00CE3527" w:rsidRPr="00DD565B" w:rsidRDefault="00CE3527" w:rsidP="001F104D">
            <w:pPr>
              <w:jc w:val="center"/>
              <w:rPr>
                <w:szCs w:val="22"/>
              </w:rPr>
            </w:pPr>
            <w:r w:rsidRPr="00DD565B">
              <w:rPr>
                <w:szCs w:val="22"/>
              </w:rPr>
              <w:t>70,00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5375B1" w14:textId="77777777" w:rsidR="00CE3527" w:rsidRPr="00DD565B" w:rsidRDefault="00CE3527" w:rsidP="001F104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D70003" w14:textId="4E6063CE" w:rsidR="00CE3527" w:rsidRPr="00DD565B" w:rsidRDefault="00992D0F" w:rsidP="001F104D">
            <w:pPr>
              <w:jc w:val="center"/>
            </w:pPr>
            <w:r w:rsidRPr="00DD565B">
              <w:rPr>
                <w:bCs/>
              </w:rPr>
              <w:t>17,8838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283E78" w14:textId="77777777" w:rsidR="00CE3527" w:rsidRPr="00DD565B" w:rsidRDefault="00CE3527" w:rsidP="001F104D">
            <w:pPr>
              <w:jc w:val="center"/>
              <w:rPr>
                <w:b/>
                <w:sz w:val="22"/>
                <w:szCs w:val="22"/>
              </w:rPr>
            </w:pPr>
            <w:r w:rsidRPr="00DD565B">
              <w:rPr>
                <w:b/>
                <w:sz w:val="22"/>
                <w:szCs w:val="22"/>
              </w:rPr>
              <w:t>NO</w:t>
            </w:r>
          </w:p>
        </w:tc>
      </w:tr>
      <w:tr w:rsidR="00992D0F" w:rsidRPr="00DD565B" w14:paraId="52DC77AC" w14:textId="77777777" w:rsidTr="001F104D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0539D6" w14:textId="712D07F3" w:rsidR="00992D0F" w:rsidRPr="00DD565B" w:rsidRDefault="00992D0F" w:rsidP="00992D0F">
            <w:pPr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R.T.I.</w:t>
            </w:r>
            <w:r w:rsidRPr="00DD565B">
              <w:rPr>
                <w:sz w:val="16"/>
              </w:rPr>
              <w:t xml:space="preserve"> </w:t>
            </w:r>
            <w:r w:rsidRPr="00DD565B">
              <w:rPr>
                <w:b/>
                <w:bCs/>
                <w:sz w:val="16"/>
              </w:rPr>
              <w:t>PETRAZZUOLO - CAMPANIA - KLAS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887F3C" w14:textId="77777777" w:rsidR="00992D0F" w:rsidRPr="00DD565B" w:rsidRDefault="00992D0F" w:rsidP="00992D0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861F59" w14:textId="77777777" w:rsidR="00992D0F" w:rsidRPr="00DD565B" w:rsidRDefault="00992D0F" w:rsidP="00992D0F">
            <w:pPr>
              <w:jc w:val="center"/>
              <w:rPr>
                <w:szCs w:val="22"/>
              </w:rPr>
            </w:pP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6D9198" w14:textId="77777777" w:rsidR="00992D0F" w:rsidRPr="00DD565B" w:rsidRDefault="00992D0F" w:rsidP="00992D0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773C3A" w14:textId="5435F972" w:rsidR="00992D0F" w:rsidRPr="00DD565B" w:rsidRDefault="00992D0F" w:rsidP="00992D0F">
            <w:pPr>
              <w:jc w:val="center"/>
            </w:pPr>
            <w:r w:rsidRPr="00DD565B">
              <w:rPr>
                <w:bCs/>
              </w:rPr>
              <w:t>14,4916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4E45E7" w14:textId="77777777" w:rsidR="00992D0F" w:rsidRPr="00DD565B" w:rsidRDefault="00992D0F" w:rsidP="00992D0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92D0F" w:rsidRPr="00DD565B" w14:paraId="1100B720" w14:textId="77777777" w:rsidTr="001F104D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C0D4D7" w14:textId="1406F764" w:rsidR="00992D0F" w:rsidRPr="00DD565B" w:rsidRDefault="00992D0F" w:rsidP="00992D0F">
            <w:pPr>
              <w:rPr>
                <w:sz w:val="16"/>
                <w:szCs w:val="22"/>
              </w:rPr>
            </w:pPr>
            <w:r w:rsidRPr="00DD565B">
              <w:rPr>
                <w:b/>
                <w:sz w:val="16"/>
              </w:rPr>
              <w:t>ARTURO BERSELLI &amp; C. S.P.A.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B2351D" w14:textId="77777777" w:rsidR="00992D0F" w:rsidRPr="00DD565B" w:rsidRDefault="00992D0F" w:rsidP="00992D0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AC80C9" w14:textId="77777777" w:rsidR="00992D0F" w:rsidRPr="00DD565B" w:rsidRDefault="00992D0F" w:rsidP="00992D0F">
            <w:pPr>
              <w:jc w:val="center"/>
              <w:rPr>
                <w:szCs w:val="22"/>
              </w:rPr>
            </w:pPr>
            <w:r w:rsidRPr="00DD565B">
              <w:rPr>
                <w:szCs w:val="22"/>
              </w:rPr>
              <w:t>70,00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D58466" w14:textId="77777777" w:rsidR="00992D0F" w:rsidRPr="00DD565B" w:rsidRDefault="00992D0F" w:rsidP="00992D0F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450DAD" w14:textId="72C0E2E0" w:rsidR="00992D0F" w:rsidRPr="00DD565B" w:rsidRDefault="00992D0F" w:rsidP="00992D0F">
            <w:pPr>
              <w:jc w:val="center"/>
            </w:pPr>
            <w:r w:rsidRPr="00DD565B">
              <w:rPr>
                <w:bCs/>
              </w:rPr>
              <w:t>10,3396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2A90C6" w14:textId="77777777" w:rsidR="00992D0F" w:rsidRPr="00DD565B" w:rsidRDefault="00992D0F" w:rsidP="00992D0F">
            <w:pPr>
              <w:jc w:val="center"/>
              <w:rPr>
                <w:b/>
                <w:sz w:val="22"/>
                <w:szCs w:val="22"/>
              </w:rPr>
            </w:pPr>
            <w:r w:rsidRPr="00DD565B">
              <w:rPr>
                <w:b/>
                <w:sz w:val="22"/>
                <w:szCs w:val="22"/>
              </w:rPr>
              <w:t>NO</w:t>
            </w:r>
          </w:p>
        </w:tc>
      </w:tr>
    </w:tbl>
    <w:p w14:paraId="637E0D21" w14:textId="77777777" w:rsidR="00CE3527" w:rsidRPr="00DD565B" w:rsidRDefault="00CE3527" w:rsidP="00CE3527">
      <w:pPr>
        <w:jc w:val="both"/>
        <w:rPr>
          <w:sz w:val="24"/>
          <w:szCs w:val="24"/>
        </w:rPr>
      </w:pPr>
    </w:p>
    <w:p w14:paraId="5BD49A7D" w14:textId="5F54E557" w:rsidR="00C740D6" w:rsidRPr="00DD565B" w:rsidRDefault="00C740D6" w:rsidP="00AF2BBA">
      <w:pPr>
        <w:jc w:val="both"/>
        <w:rPr>
          <w:sz w:val="24"/>
          <w:szCs w:val="24"/>
        </w:rPr>
      </w:pPr>
    </w:p>
    <w:p w14:paraId="63A5BCB0" w14:textId="77777777" w:rsidR="00C740D6" w:rsidRPr="00DD565B" w:rsidRDefault="00C740D6" w:rsidP="00AF2BBA">
      <w:pPr>
        <w:jc w:val="both"/>
        <w:rPr>
          <w:sz w:val="24"/>
          <w:szCs w:val="24"/>
        </w:rPr>
      </w:pPr>
    </w:p>
    <w:p w14:paraId="7F2C0E95" w14:textId="31777B98" w:rsidR="009378A1" w:rsidRPr="00DD565B" w:rsidRDefault="009378A1" w:rsidP="00AF2BBA">
      <w:pPr>
        <w:jc w:val="both"/>
        <w:rPr>
          <w:sz w:val="24"/>
          <w:szCs w:val="24"/>
        </w:rPr>
      </w:pPr>
      <w:r w:rsidRPr="00DD565B">
        <w:rPr>
          <w:sz w:val="24"/>
          <w:szCs w:val="24"/>
        </w:rPr>
        <w:t>La Commissione Giudicatrice</w:t>
      </w:r>
      <w:r w:rsidR="00136216" w:rsidRPr="00DD565B">
        <w:rPr>
          <w:sz w:val="24"/>
          <w:szCs w:val="24"/>
        </w:rPr>
        <w:t xml:space="preserve">, ultimate le operazione sopra descritte, </w:t>
      </w:r>
      <w:r w:rsidRPr="00DD565B">
        <w:rPr>
          <w:sz w:val="24"/>
          <w:szCs w:val="24"/>
        </w:rPr>
        <w:t>decide di co</w:t>
      </w:r>
      <w:r w:rsidR="00160F85" w:rsidRPr="00DD565B">
        <w:rPr>
          <w:sz w:val="24"/>
          <w:szCs w:val="24"/>
        </w:rPr>
        <w:t>municare al R.U.P. l’esito delle</w:t>
      </w:r>
      <w:r w:rsidRPr="00DD565B">
        <w:rPr>
          <w:sz w:val="24"/>
          <w:szCs w:val="24"/>
        </w:rPr>
        <w:t xml:space="preserve"> verific</w:t>
      </w:r>
      <w:r w:rsidR="00160F85" w:rsidRPr="00DD565B">
        <w:rPr>
          <w:sz w:val="24"/>
          <w:szCs w:val="24"/>
        </w:rPr>
        <w:t>he</w:t>
      </w:r>
      <w:r w:rsidRPr="00DD565B">
        <w:rPr>
          <w:sz w:val="24"/>
          <w:szCs w:val="24"/>
        </w:rPr>
        <w:t xml:space="preserve"> delle offerte anormalmente basse</w:t>
      </w:r>
      <w:r w:rsidR="00136216" w:rsidRPr="00DD565B">
        <w:rPr>
          <w:sz w:val="24"/>
          <w:szCs w:val="24"/>
        </w:rPr>
        <w:t>,</w:t>
      </w:r>
      <w:r w:rsidR="00160F85" w:rsidRPr="00DD565B">
        <w:rPr>
          <w:sz w:val="24"/>
          <w:szCs w:val="24"/>
        </w:rPr>
        <w:t xml:space="preserve"> dei tre lotti</w:t>
      </w:r>
      <w:r w:rsidRPr="00DD565B">
        <w:rPr>
          <w:sz w:val="24"/>
          <w:szCs w:val="24"/>
        </w:rPr>
        <w:t>, ai sensi dell’art. 97, comma 3, del Codice per il prosieguo della procedura, ai sensi di quanto previsto dal paragrafo 9.2.</w:t>
      </w:r>
    </w:p>
    <w:p w14:paraId="58386695" w14:textId="77777777" w:rsidR="009378A1" w:rsidRPr="00DD565B" w:rsidRDefault="009378A1" w:rsidP="00E41BA4">
      <w:pPr>
        <w:rPr>
          <w:sz w:val="24"/>
          <w:szCs w:val="24"/>
        </w:rPr>
      </w:pPr>
    </w:p>
    <w:p w14:paraId="06C45719" w14:textId="66274D84" w:rsidR="009378A1" w:rsidRPr="00DD565B" w:rsidRDefault="009378A1" w:rsidP="00E41BA4">
      <w:pPr>
        <w:rPr>
          <w:sz w:val="24"/>
          <w:szCs w:val="24"/>
        </w:rPr>
      </w:pPr>
      <w:r w:rsidRPr="00DD565B">
        <w:rPr>
          <w:sz w:val="24"/>
          <w:szCs w:val="24"/>
        </w:rPr>
        <w:t xml:space="preserve">La Commissione Giudicatrice conclude i lavori alle ore </w:t>
      </w:r>
      <w:r w:rsidR="005564BF" w:rsidRPr="00DD565B">
        <w:rPr>
          <w:sz w:val="24"/>
          <w:szCs w:val="24"/>
        </w:rPr>
        <w:t>1</w:t>
      </w:r>
      <w:r w:rsidR="00136216" w:rsidRPr="00DD565B">
        <w:rPr>
          <w:sz w:val="24"/>
          <w:szCs w:val="24"/>
        </w:rPr>
        <w:t>4</w:t>
      </w:r>
      <w:r w:rsidR="005564BF" w:rsidRPr="00DD565B">
        <w:rPr>
          <w:sz w:val="24"/>
          <w:szCs w:val="24"/>
        </w:rPr>
        <w:t>:0</w:t>
      </w:r>
      <w:r w:rsidR="00136216" w:rsidRPr="00DD565B">
        <w:rPr>
          <w:sz w:val="24"/>
          <w:szCs w:val="24"/>
        </w:rPr>
        <w:t>0</w:t>
      </w:r>
      <w:r w:rsidRPr="00DD565B">
        <w:rPr>
          <w:sz w:val="24"/>
          <w:szCs w:val="24"/>
        </w:rPr>
        <w:t xml:space="preserve"> e dichiara chiusa la seduta riservata.</w:t>
      </w:r>
    </w:p>
    <w:p w14:paraId="354DFBF3" w14:textId="77777777" w:rsidR="009378A1" w:rsidRPr="00DD565B" w:rsidRDefault="009378A1" w:rsidP="00E41BA4">
      <w:pPr>
        <w:rPr>
          <w:sz w:val="24"/>
          <w:szCs w:val="24"/>
        </w:rPr>
      </w:pPr>
    </w:p>
    <w:p w14:paraId="0BC77704" w14:textId="2CACDBEC" w:rsidR="009378A1" w:rsidRPr="00DD565B" w:rsidRDefault="00160F85" w:rsidP="009378A1">
      <w:pPr>
        <w:ind w:right="-425"/>
        <w:jc w:val="both"/>
        <w:rPr>
          <w:sz w:val="24"/>
          <w:szCs w:val="24"/>
        </w:rPr>
      </w:pPr>
      <w:r w:rsidRPr="00DD565B">
        <w:rPr>
          <w:sz w:val="24"/>
          <w:szCs w:val="24"/>
        </w:rPr>
        <w:t>d</w:t>
      </w:r>
      <w:r w:rsidR="009378A1" w:rsidRPr="00DD565B">
        <w:rPr>
          <w:sz w:val="24"/>
          <w:szCs w:val="24"/>
        </w:rPr>
        <w:t>ott.ssa Silvia Della Branca</w:t>
      </w:r>
      <w:r w:rsidRPr="00DD565B">
        <w:rPr>
          <w:sz w:val="24"/>
          <w:szCs w:val="24"/>
        </w:rPr>
        <w:t xml:space="preserve"> Presidente</w:t>
      </w:r>
      <w:r w:rsidR="009378A1" w:rsidRPr="00DD565B">
        <w:rPr>
          <w:sz w:val="24"/>
          <w:szCs w:val="24"/>
        </w:rPr>
        <w:tab/>
      </w:r>
      <w:r w:rsidR="009378A1" w:rsidRPr="00DD565B">
        <w:rPr>
          <w:sz w:val="24"/>
          <w:szCs w:val="24"/>
        </w:rPr>
        <w:tab/>
      </w:r>
      <w:r w:rsidR="009378A1" w:rsidRPr="00DD565B">
        <w:rPr>
          <w:sz w:val="24"/>
          <w:szCs w:val="24"/>
        </w:rPr>
        <w:tab/>
      </w:r>
      <w:r w:rsidR="009378A1" w:rsidRPr="00DD565B">
        <w:rPr>
          <w:sz w:val="24"/>
          <w:szCs w:val="24"/>
        </w:rPr>
        <w:tab/>
      </w:r>
      <w:r w:rsidR="009378A1" w:rsidRPr="00DD565B">
        <w:rPr>
          <w:sz w:val="24"/>
          <w:szCs w:val="24"/>
        </w:rPr>
        <w:tab/>
      </w:r>
      <w:r w:rsidR="009378A1" w:rsidRPr="00DD565B">
        <w:rPr>
          <w:sz w:val="24"/>
          <w:szCs w:val="24"/>
        </w:rPr>
        <w:tab/>
      </w:r>
    </w:p>
    <w:p w14:paraId="7E2D90D8" w14:textId="77777777" w:rsidR="009378A1" w:rsidRPr="00DD565B" w:rsidRDefault="009378A1" w:rsidP="009378A1">
      <w:pPr>
        <w:ind w:right="-425"/>
        <w:jc w:val="both"/>
        <w:rPr>
          <w:sz w:val="24"/>
          <w:szCs w:val="24"/>
        </w:rPr>
      </w:pPr>
    </w:p>
    <w:p w14:paraId="351A97BE" w14:textId="15753AE2" w:rsidR="009378A1" w:rsidRPr="00DD565B" w:rsidRDefault="00160F85" w:rsidP="009378A1">
      <w:pPr>
        <w:ind w:right="-425"/>
        <w:jc w:val="both"/>
        <w:rPr>
          <w:sz w:val="24"/>
          <w:szCs w:val="24"/>
        </w:rPr>
      </w:pPr>
      <w:r w:rsidRPr="00DD565B">
        <w:rPr>
          <w:sz w:val="24"/>
          <w:szCs w:val="24"/>
        </w:rPr>
        <w:t>dott. Cristian Gentile</w:t>
      </w:r>
      <w:r w:rsidR="009378A1" w:rsidRPr="00DD565B">
        <w:rPr>
          <w:sz w:val="24"/>
          <w:szCs w:val="24"/>
        </w:rPr>
        <w:t xml:space="preserve"> Componente     </w:t>
      </w:r>
      <w:r w:rsidR="009378A1" w:rsidRPr="00DD565B">
        <w:rPr>
          <w:sz w:val="24"/>
          <w:szCs w:val="24"/>
        </w:rPr>
        <w:tab/>
      </w:r>
      <w:r w:rsidR="009378A1" w:rsidRPr="00DD565B">
        <w:rPr>
          <w:sz w:val="24"/>
          <w:szCs w:val="24"/>
        </w:rPr>
        <w:tab/>
      </w:r>
      <w:r w:rsidR="009378A1" w:rsidRPr="00DD565B">
        <w:rPr>
          <w:sz w:val="24"/>
          <w:szCs w:val="24"/>
        </w:rPr>
        <w:tab/>
      </w:r>
      <w:r w:rsidR="009378A1" w:rsidRPr="00DD565B">
        <w:rPr>
          <w:sz w:val="24"/>
          <w:szCs w:val="24"/>
        </w:rPr>
        <w:tab/>
      </w:r>
      <w:r w:rsidR="009378A1" w:rsidRPr="00DD565B">
        <w:rPr>
          <w:sz w:val="24"/>
          <w:szCs w:val="24"/>
        </w:rPr>
        <w:tab/>
      </w:r>
    </w:p>
    <w:p w14:paraId="583C35CE" w14:textId="77777777" w:rsidR="009378A1" w:rsidRPr="00DD565B" w:rsidRDefault="009378A1" w:rsidP="009378A1">
      <w:pPr>
        <w:ind w:right="-425"/>
        <w:jc w:val="both"/>
        <w:rPr>
          <w:sz w:val="24"/>
          <w:szCs w:val="24"/>
        </w:rPr>
      </w:pPr>
    </w:p>
    <w:p w14:paraId="18E8FB40" w14:textId="61277383" w:rsidR="009378A1" w:rsidRPr="00DD565B" w:rsidRDefault="00160F85" w:rsidP="009378A1">
      <w:pPr>
        <w:ind w:right="-425"/>
        <w:jc w:val="both"/>
        <w:rPr>
          <w:sz w:val="22"/>
          <w:szCs w:val="22"/>
        </w:rPr>
      </w:pPr>
      <w:r w:rsidRPr="00DD565B">
        <w:rPr>
          <w:sz w:val="24"/>
          <w:szCs w:val="24"/>
        </w:rPr>
        <w:t>i</w:t>
      </w:r>
      <w:r w:rsidR="009378A1" w:rsidRPr="00DD565B">
        <w:rPr>
          <w:sz w:val="24"/>
          <w:szCs w:val="24"/>
        </w:rPr>
        <w:t xml:space="preserve">ng. </w:t>
      </w:r>
      <w:r w:rsidRPr="00DD565B">
        <w:rPr>
          <w:sz w:val="24"/>
          <w:szCs w:val="24"/>
        </w:rPr>
        <w:t xml:space="preserve">dott. </w:t>
      </w:r>
      <w:r w:rsidR="009378A1" w:rsidRPr="00DD565B">
        <w:rPr>
          <w:sz w:val="24"/>
          <w:szCs w:val="24"/>
        </w:rPr>
        <w:t xml:space="preserve">Luciano Siesto Componente </w:t>
      </w:r>
      <w:r w:rsidR="009378A1" w:rsidRPr="00DD565B">
        <w:rPr>
          <w:sz w:val="24"/>
          <w:szCs w:val="24"/>
        </w:rPr>
        <w:tab/>
      </w:r>
      <w:r w:rsidR="009378A1" w:rsidRPr="00DD565B">
        <w:rPr>
          <w:sz w:val="24"/>
          <w:szCs w:val="24"/>
        </w:rPr>
        <w:tab/>
      </w:r>
      <w:r w:rsidR="009378A1" w:rsidRPr="00DD565B">
        <w:rPr>
          <w:sz w:val="24"/>
          <w:szCs w:val="24"/>
        </w:rPr>
        <w:tab/>
      </w:r>
      <w:r w:rsidR="009378A1" w:rsidRPr="00DD565B">
        <w:rPr>
          <w:sz w:val="24"/>
          <w:szCs w:val="24"/>
        </w:rPr>
        <w:tab/>
      </w:r>
      <w:r w:rsidR="009378A1" w:rsidRPr="00DD565B">
        <w:rPr>
          <w:sz w:val="24"/>
          <w:szCs w:val="24"/>
        </w:rPr>
        <w:tab/>
      </w:r>
      <w:r w:rsidR="004F75B5" w:rsidRPr="00DD565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CFB90CE" w14:textId="662468BB" w:rsidR="009378A1" w:rsidRPr="00DD565B" w:rsidRDefault="009378A1" w:rsidP="00E41BA4">
      <w:pPr>
        <w:rPr>
          <w:sz w:val="24"/>
          <w:szCs w:val="24"/>
        </w:rPr>
      </w:pPr>
    </w:p>
    <w:p w14:paraId="1DD2C898" w14:textId="3B5932E9" w:rsidR="001C326E" w:rsidRPr="00DD565B" w:rsidRDefault="001C326E" w:rsidP="00E41BA4">
      <w:pPr>
        <w:rPr>
          <w:sz w:val="24"/>
          <w:szCs w:val="24"/>
        </w:rPr>
      </w:pPr>
    </w:p>
    <w:p w14:paraId="6802F2C1" w14:textId="499ECD31" w:rsidR="001C326E" w:rsidRPr="00DD565B" w:rsidRDefault="001C326E" w:rsidP="00E41BA4">
      <w:pPr>
        <w:rPr>
          <w:sz w:val="24"/>
          <w:szCs w:val="24"/>
        </w:rPr>
      </w:pPr>
      <w:r w:rsidRPr="00DD565B">
        <w:rPr>
          <w:sz w:val="24"/>
          <w:szCs w:val="24"/>
        </w:rPr>
        <w:t xml:space="preserve">Il Segretario verbalizzante </w:t>
      </w:r>
    </w:p>
    <w:p w14:paraId="6C32BCFF" w14:textId="47115883" w:rsidR="001C326E" w:rsidRPr="00DD565B" w:rsidRDefault="00136216" w:rsidP="00E41BA4">
      <w:pPr>
        <w:rPr>
          <w:vanish/>
          <w:sz w:val="24"/>
          <w:szCs w:val="24"/>
        </w:rPr>
      </w:pPr>
      <w:r w:rsidRPr="00DD565B">
        <w:rPr>
          <w:sz w:val="24"/>
          <w:szCs w:val="24"/>
        </w:rPr>
        <w:t>d</w:t>
      </w:r>
      <w:r w:rsidR="001C326E" w:rsidRPr="00DD565B">
        <w:rPr>
          <w:sz w:val="24"/>
          <w:szCs w:val="24"/>
        </w:rPr>
        <w:t>ott. Giacomo Conte</w:t>
      </w:r>
    </w:p>
    <w:p w14:paraId="19EEFE6A" w14:textId="77777777" w:rsidR="00E41BA4" w:rsidRPr="00DD565B" w:rsidRDefault="00E41BA4" w:rsidP="005F3151">
      <w:pPr>
        <w:spacing w:line="360" w:lineRule="auto"/>
        <w:jc w:val="both"/>
        <w:rPr>
          <w:sz w:val="22"/>
          <w:szCs w:val="24"/>
        </w:rPr>
      </w:pPr>
    </w:p>
    <w:sectPr w:rsidR="00E41BA4" w:rsidRPr="00DD565B" w:rsidSect="009A12E8">
      <w:headerReference w:type="default" r:id="rId8"/>
      <w:footerReference w:type="default" r:id="rId9"/>
      <w:pgSz w:w="11906" w:h="16838"/>
      <w:pgMar w:top="1276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39DD63" w14:textId="77777777" w:rsidR="00191291" w:rsidRDefault="00191291" w:rsidP="00814098">
      <w:r>
        <w:separator/>
      </w:r>
    </w:p>
  </w:endnote>
  <w:endnote w:type="continuationSeparator" w:id="0">
    <w:p w14:paraId="757C7CB2" w14:textId="77777777" w:rsidR="00191291" w:rsidRDefault="00191291" w:rsidP="00814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ush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870275"/>
      <w:docPartObj>
        <w:docPartGallery w:val="Page Numbers (Bottom of Page)"/>
        <w:docPartUnique/>
      </w:docPartObj>
    </w:sdtPr>
    <w:sdtContent>
      <w:sdt>
        <w:sdtPr>
          <w:id w:val="141395456"/>
          <w:docPartObj>
            <w:docPartGallery w:val="Page Numbers (Top of Page)"/>
            <w:docPartUnique/>
          </w:docPartObj>
        </w:sdtPr>
        <w:sdtContent>
          <w:p w14:paraId="166352B7" w14:textId="3034A99E" w:rsidR="00160F85" w:rsidRDefault="00160F85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C6E16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C6E16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B68E2AF" w14:textId="77777777" w:rsidR="00160F85" w:rsidRDefault="00160F85">
    <w:pPr>
      <w:pStyle w:val="Pidipagina"/>
    </w:pPr>
  </w:p>
  <w:p w14:paraId="01CD5A39" w14:textId="77777777" w:rsidR="00160F85" w:rsidRDefault="00160F85"/>
  <w:p w14:paraId="3E0AFFEB" w14:textId="77777777" w:rsidR="00160F85" w:rsidRDefault="00160F8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1009DA" w14:textId="77777777" w:rsidR="00191291" w:rsidRDefault="00191291" w:rsidP="00814098">
      <w:r>
        <w:separator/>
      </w:r>
    </w:p>
  </w:footnote>
  <w:footnote w:type="continuationSeparator" w:id="0">
    <w:p w14:paraId="1587BCD6" w14:textId="77777777" w:rsidR="00191291" w:rsidRDefault="00191291" w:rsidP="00814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E6AB0" w14:textId="77777777" w:rsidR="00160F85" w:rsidRDefault="00160F85" w:rsidP="00E16D16">
    <w:pPr>
      <w:pStyle w:val="Intestazione"/>
      <w:jc w:val="center"/>
    </w:pPr>
    <w:r w:rsidRPr="00141272">
      <w:rPr>
        <w:noProof/>
      </w:rPr>
      <w:drawing>
        <wp:inline distT="0" distB="0" distL="0" distR="0" wp14:anchorId="081159DB" wp14:editId="1CB0CDC0">
          <wp:extent cx="621665" cy="62928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5FA334" w14:textId="77777777" w:rsidR="00160F85" w:rsidRPr="00184CDB" w:rsidRDefault="00160F85" w:rsidP="00E16D16">
    <w:pPr>
      <w:pStyle w:val="Intestazione"/>
      <w:jc w:val="center"/>
      <w:rPr>
        <w:b/>
        <w:i/>
        <w:sz w:val="28"/>
        <w:szCs w:val="28"/>
      </w:rPr>
    </w:pPr>
    <w:r>
      <w:rPr>
        <w:rFonts w:ascii="Kunstler Script" w:hAnsi="Kunstler Script"/>
        <w:sz w:val="136"/>
      </w:rPr>
      <w:t xml:space="preserve">Ministero della Giustizia </w:t>
    </w:r>
    <w:r w:rsidRPr="00184CDB">
      <w:rPr>
        <w:b/>
        <w:i/>
        <w:sz w:val="32"/>
        <w:szCs w:val="32"/>
      </w:rPr>
      <w:t>Dipartimento dell’Amministrazione Penitenziaria</w:t>
    </w:r>
  </w:p>
  <w:p w14:paraId="1104C8E3" w14:textId="77777777" w:rsidR="00160F85" w:rsidRPr="0066060E" w:rsidRDefault="00160F85" w:rsidP="00E16D16">
    <w:pPr>
      <w:pStyle w:val="Intestazione"/>
      <w:jc w:val="center"/>
      <w:rPr>
        <w:b/>
        <w:i/>
      </w:rPr>
    </w:pPr>
    <w:r w:rsidRPr="0066060E">
      <w:rPr>
        <w:b/>
        <w:i/>
      </w:rPr>
      <w:t>Provveditorato Regionale per l’Emilia Romagna e Marche</w:t>
    </w:r>
  </w:p>
  <w:p w14:paraId="7F9B6020" w14:textId="77777777" w:rsidR="00160F85" w:rsidRDefault="00160F85">
    <w:pPr>
      <w:pStyle w:val="Intestazione"/>
    </w:pPr>
  </w:p>
  <w:p w14:paraId="06C3A1E7" w14:textId="77777777" w:rsidR="00160F85" w:rsidRDefault="00160F85"/>
  <w:p w14:paraId="1A26D6F0" w14:textId="77777777" w:rsidR="00160F85" w:rsidRDefault="00160F8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DD68CF"/>
    <w:multiLevelType w:val="hybridMultilevel"/>
    <w:tmpl w:val="9F1EEC80"/>
    <w:lvl w:ilvl="0" w:tplc="DA86FF0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A2E466C"/>
    <w:multiLevelType w:val="hybridMultilevel"/>
    <w:tmpl w:val="034CDCD4"/>
    <w:lvl w:ilvl="0" w:tplc="7EC84E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098"/>
    <w:rsid w:val="00005CD1"/>
    <w:rsid w:val="00014069"/>
    <w:rsid w:val="000355E8"/>
    <w:rsid w:val="0004045E"/>
    <w:rsid w:val="000412C3"/>
    <w:rsid w:val="00064936"/>
    <w:rsid w:val="000672D8"/>
    <w:rsid w:val="00071C25"/>
    <w:rsid w:val="00075C7A"/>
    <w:rsid w:val="000771DE"/>
    <w:rsid w:val="000841F5"/>
    <w:rsid w:val="00092E69"/>
    <w:rsid w:val="000B6767"/>
    <w:rsid w:val="000B6A7C"/>
    <w:rsid w:val="000D183E"/>
    <w:rsid w:val="000D4941"/>
    <w:rsid w:val="000E28CA"/>
    <w:rsid w:val="000E31BE"/>
    <w:rsid w:val="000F4561"/>
    <w:rsid w:val="000F68D7"/>
    <w:rsid w:val="0011062A"/>
    <w:rsid w:val="00115700"/>
    <w:rsid w:val="00115715"/>
    <w:rsid w:val="00130A27"/>
    <w:rsid w:val="001325F9"/>
    <w:rsid w:val="00136216"/>
    <w:rsid w:val="0013686D"/>
    <w:rsid w:val="00142D2A"/>
    <w:rsid w:val="00154E73"/>
    <w:rsid w:val="00160F85"/>
    <w:rsid w:val="00171C10"/>
    <w:rsid w:val="00183DFC"/>
    <w:rsid w:val="00184BCF"/>
    <w:rsid w:val="00191291"/>
    <w:rsid w:val="00194702"/>
    <w:rsid w:val="00195117"/>
    <w:rsid w:val="00196ADD"/>
    <w:rsid w:val="001B492B"/>
    <w:rsid w:val="001B50CE"/>
    <w:rsid w:val="001B6892"/>
    <w:rsid w:val="001C326E"/>
    <w:rsid w:val="001C555D"/>
    <w:rsid w:val="001D233B"/>
    <w:rsid w:val="001E1084"/>
    <w:rsid w:val="001E119B"/>
    <w:rsid w:val="001E2DA5"/>
    <w:rsid w:val="001F4192"/>
    <w:rsid w:val="002043F0"/>
    <w:rsid w:val="00207D1D"/>
    <w:rsid w:val="0021753D"/>
    <w:rsid w:val="00223A29"/>
    <w:rsid w:val="0026045D"/>
    <w:rsid w:val="0027794A"/>
    <w:rsid w:val="002A21EE"/>
    <w:rsid w:val="002B0575"/>
    <w:rsid w:val="002B74CB"/>
    <w:rsid w:val="002C17FE"/>
    <w:rsid w:val="002C5431"/>
    <w:rsid w:val="002D0B7A"/>
    <w:rsid w:val="002D1E76"/>
    <w:rsid w:val="002D56E6"/>
    <w:rsid w:val="002F0BDC"/>
    <w:rsid w:val="002F12D1"/>
    <w:rsid w:val="002F20C0"/>
    <w:rsid w:val="002F7C66"/>
    <w:rsid w:val="00305038"/>
    <w:rsid w:val="00311A58"/>
    <w:rsid w:val="003333E3"/>
    <w:rsid w:val="00334086"/>
    <w:rsid w:val="00354552"/>
    <w:rsid w:val="00360DFD"/>
    <w:rsid w:val="00361266"/>
    <w:rsid w:val="003629CD"/>
    <w:rsid w:val="0037445D"/>
    <w:rsid w:val="00385784"/>
    <w:rsid w:val="00385ACA"/>
    <w:rsid w:val="003A0317"/>
    <w:rsid w:val="003B032D"/>
    <w:rsid w:val="003B4FA4"/>
    <w:rsid w:val="003C0E32"/>
    <w:rsid w:val="003C3ECF"/>
    <w:rsid w:val="003D5273"/>
    <w:rsid w:val="003E15B5"/>
    <w:rsid w:val="00400FF0"/>
    <w:rsid w:val="0043642A"/>
    <w:rsid w:val="00436E90"/>
    <w:rsid w:val="0043781C"/>
    <w:rsid w:val="004418F8"/>
    <w:rsid w:val="004424F2"/>
    <w:rsid w:val="004538D1"/>
    <w:rsid w:val="00465935"/>
    <w:rsid w:val="00466FDC"/>
    <w:rsid w:val="00474275"/>
    <w:rsid w:val="00474EF2"/>
    <w:rsid w:val="00483DB4"/>
    <w:rsid w:val="004B1707"/>
    <w:rsid w:val="004C5729"/>
    <w:rsid w:val="004E3A5F"/>
    <w:rsid w:val="004E68B8"/>
    <w:rsid w:val="004E7530"/>
    <w:rsid w:val="004F75B5"/>
    <w:rsid w:val="00504AEF"/>
    <w:rsid w:val="005066B1"/>
    <w:rsid w:val="00520D29"/>
    <w:rsid w:val="00534D10"/>
    <w:rsid w:val="00541643"/>
    <w:rsid w:val="0054204F"/>
    <w:rsid w:val="005448D4"/>
    <w:rsid w:val="005564BF"/>
    <w:rsid w:val="0056432A"/>
    <w:rsid w:val="00586406"/>
    <w:rsid w:val="005951C5"/>
    <w:rsid w:val="005A3806"/>
    <w:rsid w:val="005A4AAE"/>
    <w:rsid w:val="005B1294"/>
    <w:rsid w:val="005B3578"/>
    <w:rsid w:val="005B5BD8"/>
    <w:rsid w:val="005C3876"/>
    <w:rsid w:val="005C65FF"/>
    <w:rsid w:val="005C7CCE"/>
    <w:rsid w:val="005C7FCC"/>
    <w:rsid w:val="005D1E90"/>
    <w:rsid w:val="005D4607"/>
    <w:rsid w:val="005D4DFE"/>
    <w:rsid w:val="005D5615"/>
    <w:rsid w:val="005E2B8B"/>
    <w:rsid w:val="005F3151"/>
    <w:rsid w:val="006015C8"/>
    <w:rsid w:val="00613D16"/>
    <w:rsid w:val="006518E4"/>
    <w:rsid w:val="00652B73"/>
    <w:rsid w:val="00661872"/>
    <w:rsid w:val="00670CC0"/>
    <w:rsid w:val="006864F0"/>
    <w:rsid w:val="006874B3"/>
    <w:rsid w:val="00693E3F"/>
    <w:rsid w:val="00695B19"/>
    <w:rsid w:val="006961C4"/>
    <w:rsid w:val="006A1DF1"/>
    <w:rsid w:val="006A2CC6"/>
    <w:rsid w:val="006A52FB"/>
    <w:rsid w:val="006A6FD7"/>
    <w:rsid w:val="006B429C"/>
    <w:rsid w:val="006C08F4"/>
    <w:rsid w:val="006C351E"/>
    <w:rsid w:val="006C46C9"/>
    <w:rsid w:val="006D6711"/>
    <w:rsid w:val="006E2881"/>
    <w:rsid w:val="006E2BC6"/>
    <w:rsid w:val="006E3752"/>
    <w:rsid w:val="006E4E20"/>
    <w:rsid w:val="006F0DCD"/>
    <w:rsid w:val="006F27F1"/>
    <w:rsid w:val="00717EAB"/>
    <w:rsid w:val="007205A3"/>
    <w:rsid w:val="00734754"/>
    <w:rsid w:val="00740A21"/>
    <w:rsid w:val="00742F00"/>
    <w:rsid w:val="00745C77"/>
    <w:rsid w:val="007470C4"/>
    <w:rsid w:val="0076218F"/>
    <w:rsid w:val="007636E9"/>
    <w:rsid w:val="007653B8"/>
    <w:rsid w:val="0079347E"/>
    <w:rsid w:val="00795773"/>
    <w:rsid w:val="007A373A"/>
    <w:rsid w:val="007A5146"/>
    <w:rsid w:val="007C104E"/>
    <w:rsid w:val="007C4839"/>
    <w:rsid w:val="007C6248"/>
    <w:rsid w:val="007C796B"/>
    <w:rsid w:val="007D4AC0"/>
    <w:rsid w:val="007E02F5"/>
    <w:rsid w:val="007E0F13"/>
    <w:rsid w:val="007E774D"/>
    <w:rsid w:val="007F0BF4"/>
    <w:rsid w:val="00814098"/>
    <w:rsid w:val="008241DA"/>
    <w:rsid w:val="0083146E"/>
    <w:rsid w:val="00832D8A"/>
    <w:rsid w:val="00845E48"/>
    <w:rsid w:val="008642EE"/>
    <w:rsid w:val="008667B0"/>
    <w:rsid w:val="008727AF"/>
    <w:rsid w:val="008912E2"/>
    <w:rsid w:val="008A19D9"/>
    <w:rsid w:val="008B133C"/>
    <w:rsid w:val="008B6173"/>
    <w:rsid w:val="008B76B3"/>
    <w:rsid w:val="008C0373"/>
    <w:rsid w:val="008C13D2"/>
    <w:rsid w:val="008C161E"/>
    <w:rsid w:val="008C3A3F"/>
    <w:rsid w:val="008C6812"/>
    <w:rsid w:val="008D49F0"/>
    <w:rsid w:val="008E646D"/>
    <w:rsid w:val="008F0B64"/>
    <w:rsid w:val="008F61EB"/>
    <w:rsid w:val="00900E61"/>
    <w:rsid w:val="00914A94"/>
    <w:rsid w:val="00920ECD"/>
    <w:rsid w:val="00921D04"/>
    <w:rsid w:val="009222E3"/>
    <w:rsid w:val="009319D3"/>
    <w:rsid w:val="009351D0"/>
    <w:rsid w:val="009378A1"/>
    <w:rsid w:val="00961920"/>
    <w:rsid w:val="0096545D"/>
    <w:rsid w:val="00971EFB"/>
    <w:rsid w:val="00975464"/>
    <w:rsid w:val="00991BB1"/>
    <w:rsid w:val="00992D0F"/>
    <w:rsid w:val="00994CF1"/>
    <w:rsid w:val="009A12E8"/>
    <w:rsid w:val="009B36EB"/>
    <w:rsid w:val="009C4A89"/>
    <w:rsid w:val="009C51AA"/>
    <w:rsid w:val="009D2782"/>
    <w:rsid w:val="009D6ACB"/>
    <w:rsid w:val="009E1845"/>
    <w:rsid w:val="009E2998"/>
    <w:rsid w:val="009E6FE6"/>
    <w:rsid w:val="00A033CB"/>
    <w:rsid w:val="00A15653"/>
    <w:rsid w:val="00A1765A"/>
    <w:rsid w:val="00A31AD3"/>
    <w:rsid w:val="00A4079F"/>
    <w:rsid w:val="00A4118F"/>
    <w:rsid w:val="00A67185"/>
    <w:rsid w:val="00A72D48"/>
    <w:rsid w:val="00A87F2B"/>
    <w:rsid w:val="00A97254"/>
    <w:rsid w:val="00AA351D"/>
    <w:rsid w:val="00AD21A0"/>
    <w:rsid w:val="00AE49A2"/>
    <w:rsid w:val="00AE7562"/>
    <w:rsid w:val="00AF2BBA"/>
    <w:rsid w:val="00AF55F6"/>
    <w:rsid w:val="00B13081"/>
    <w:rsid w:val="00B172FD"/>
    <w:rsid w:val="00B221D5"/>
    <w:rsid w:val="00B23054"/>
    <w:rsid w:val="00B53B08"/>
    <w:rsid w:val="00B53D12"/>
    <w:rsid w:val="00B621FA"/>
    <w:rsid w:val="00B711D4"/>
    <w:rsid w:val="00B727EE"/>
    <w:rsid w:val="00BA28C1"/>
    <w:rsid w:val="00BA5789"/>
    <w:rsid w:val="00BA6E50"/>
    <w:rsid w:val="00BB25AD"/>
    <w:rsid w:val="00BC435D"/>
    <w:rsid w:val="00BC5F97"/>
    <w:rsid w:val="00BD42D4"/>
    <w:rsid w:val="00BE401B"/>
    <w:rsid w:val="00BF1284"/>
    <w:rsid w:val="00BF27E2"/>
    <w:rsid w:val="00C03075"/>
    <w:rsid w:val="00C056D5"/>
    <w:rsid w:val="00C537B8"/>
    <w:rsid w:val="00C563C8"/>
    <w:rsid w:val="00C6247F"/>
    <w:rsid w:val="00C658F4"/>
    <w:rsid w:val="00C740D6"/>
    <w:rsid w:val="00C80FF2"/>
    <w:rsid w:val="00C8367A"/>
    <w:rsid w:val="00C91033"/>
    <w:rsid w:val="00CA1C38"/>
    <w:rsid w:val="00CA239D"/>
    <w:rsid w:val="00CB0E66"/>
    <w:rsid w:val="00CB461A"/>
    <w:rsid w:val="00CC0CA2"/>
    <w:rsid w:val="00CC2BC1"/>
    <w:rsid w:val="00CC2C91"/>
    <w:rsid w:val="00CC3550"/>
    <w:rsid w:val="00CC67EF"/>
    <w:rsid w:val="00CD607E"/>
    <w:rsid w:val="00CD7141"/>
    <w:rsid w:val="00CE3527"/>
    <w:rsid w:val="00D02F42"/>
    <w:rsid w:val="00D270EB"/>
    <w:rsid w:val="00D548B2"/>
    <w:rsid w:val="00D55096"/>
    <w:rsid w:val="00D576DE"/>
    <w:rsid w:val="00D61363"/>
    <w:rsid w:val="00D7067C"/>
    <w:rsid w:val="00D73850"/>
    <w:rsid w:val="00DA557C"/>
    <w:rsid w:val="00DA6F7E"/>
    <w:rsid w:val="00DB4FD9"/>
    <w:rsid w:val="00DB696B"/>
    <w:rsid w:val="00DC1A6A"/>
    <w:rsid w:val="00DD565B"/>
    <w:rsid w:val="00DD7654"/>
    <w:rsid w:val="00DE05A3"/>
    <w:rsid w:val="00DE253B"/>
    <w:rsid w:val="00DE3269"/>
    <w:rsid w:val="00DE3C1A"/>
    <w:rsid w:val="00DE4343"/>
    <w:rsid w:val="00DE60A4"/>
    <w:rsid w:val="00DF24F2"/>
    <w:rsid w:val="00DF31D5"/>
    <w:rsid w:val="00DF3A5A"/>
    <w:rsid w:val="00E012C9"/>
    <w:rsid w:val="00E06F9F"/>
    <w:rsid w:val="00E16D16"/>
    <w:rsid w:val="00E24256"/>
    <w:rsid w:val="00E373EF"/>
    <w:rsid w:val="00E37CEF"/>
    <w:rsid w:val="00E40785"/>
    <w:rsid w:val="00E4167D"/>
    <w:rsid w:val="00E41BA4"/>
    <w:rsid w:val="00E43ABC"/>
    <w:rsid w:val="00E5090E"/>
    <w:rsid w:val="00E520DE"/>
    <w:rsid w:val="00E5257C"/>
    <w:rsid w:val="00E52A01"/>
    <w:rsid w:val="00E60291"/>
    <w:rsid w:val="00E607D2"/>
    <w:rsid w:val="00E64AEA"/>
    <w:rsid w:val="00E70A72"/>
    <w:rsid w:val="00E717D6"/>
    <w:rsid w:val="00E75CBC"/>
    <w:rsid w:val="00E80580"/>
    <w:rsid w:val="00E81201"/>
    <w:rsid w:val="00E919D1"/>
    <w:rsid w:val="00E97D77"/>
    <w:rsid w:val="00EC4541"/>
    <w:rsid w:val="00EC6E16"/>
    <w:rsid w:val="00EC7C66"/>
    <w:rsid w:val="00EE451F"/>
    <w:rsid w:val="00EE6BE8"/>
    <w:rsid w:val="00EE7005"/>
    <w:rsid w:val="00EF453E"/>
    <w:rsid w:val="00EF4E15"/>
    <w:rsid w:val="00EF70E0"/>
    <w:rsid w:val="00F15A5E"/>
    <w:rsid w:val="00F3007C"/>
    <w:rsid w:val="00F35F70"/>
    <w:rsid w:val="00F81581"/>
    <w:rsid w:val="00F85D8D"/>
    <w:rsid w:val="00F96457"/>
    <w:rsid w:val="00FB6B30"/>
    <w:rsid w:val="00FC01BA"/>
    <w:rsid w:val="00FC4056"/>
    <w:rsid w:val="00FC60C2"/>
    <w:rsid w:val="00FD5FA0"/>
    <w:rsid w:val="00FD688F"/>
    <w:rsid w:val="00FE2642"/>
    <w:rsid w:val="00FE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C207B9"/>
  <w15:docId w15:val="{EAEE2003-5F62-4830-A8D6-9232BBF1B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4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814098"/>
    <w:pPr>
      <w:keepNext/>
      <w:spacing w:line="480" w:lineRule="auto"/>
      <w:jc w:val="both"/>
      <w:outlineLvl w:val="0"/>
    </w:pPr>
    <w:rPr>
      <w:sz w:val="24"/>
    </w:rPr>
  </w:style>
  <w:style w:type="paragraph" w:styleId="Titolo2">
    <w:name w:val="heading 2"/>
    <w:basedOn w:val="Normale"/>
    <w:next w:val="Titolo3"/>
    <w:link w:val="Titolo2Carattere"/>
    <w:unhideWhenUsed/>
    <w:qFormat/>
    <w:rsid w:val="008F61EB"/>
    <w:pPr>
      <w:keepNext/>
      <w:spacing w:before="560" w:after="120" w:line="276" w:lineRule="auto"/>
      <w:ind w:left="360" w:hanging="360"/>
      <w:jc w:val="both"/>
      <w:outlineLvl w:val="1"/>
    </w:pPr>
    <w:rPr>
      <w:rFonts w:ascii="Garamond" w:hAnsi="Garamond"/>
      <w:b/>
      <w:bCs/>
      <w:iCs/>
      <w:caps/>
      <w:sz w:val="24"/>
      <w:szCs w:val="28"/>
      <w:lang w:val="x-none" w:eastAsia="en-US"/>
    </w:rPr>
  </w:style>
  <w:style w:type="paragraph" w:styleId="Titolo3">
    <w:name w:val="heading 3"/>
    <w:basedOn w:val="Normale"/>
    <w:next w:val="Normale"/>
    <w:link w:val="Titolo3Carattere"/>
    <w:unhideWhenUsed/>
    <w:qFormat/>
    <w:rsid w:val="008F61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81409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rsid w:val="00814098"/>
    <w:pPr>
      <w:spacing w:line="48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81409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BodyText22">
    <w:name w:val="Body Text 22"/>
    <w:basedOn w:val="Normale"/>
    <w:rsid w:val="00814098"/>
    <w:pPr>
      <w:suppressAutoHyphens/>
      <w:jc w:val="both"/>
    </w:pPr>
    <w:rPr>
      <w:sz w:val="24"/>
      <w:lang w:eastAsia="ar-SA"/>
    </w:rPr>
  </w:style>
  <w:style w:type="character" w:styleId="Enfasigrassetto">
    <w:name w:val="Strong"/>
    <w:uiPriority w:val="22"/>
    <w:qFormat/>
    <w:rsid w:val="00814098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8140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409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140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409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814098"/>
    <w:pPr>
      <w:jc w:val="center"/>
    </w:pPr>
    <w:rPr>
      <w:rFonts w:ascii="Brush" w:hAnsi="Brush"/>
      <w:i/>
      <w:color w:val="0000FF"/>
      <w:sz w:val="7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40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4098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814098"/>
    <w:pPr>
      <w:ind w:left="720"/>
      <w:contextualSpacing/>
    </w:p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D6711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D6711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6D6711"/>
    <w:pPr>
      <w:widowControl w:val="0"/>
      <w:autoSpaceDE w:val="0"/>
      <w:autoSpaceDN w:val="0"/>
      <w:adjustRightInd w:val="0"/>
      <w:spacing w:line="500" w:lineRule="exact"/>
      <w:jc w:val="both"/>
    </w:pPr>
    <w:rPr>
      <w:rFonts w:ascii="Trebuchet MS" w:hAnsi="Trebuchet MS"/>
      <w:kern w:val="2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D671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customStyle="1" w:styleId="StileInvitoCarattere">
    <w:name w:val="StileInvito Carattere"/>
    <w:link w:val="StileInvito"/>
    <w:locked/>
    <w:rsid w:val="006D6711"/>
    <w:rPr>
      <w:rFonts w:ascii="Palatino Linotype" w:hAnsi="Palatino Linotype"/>
      <w:b/>
      <w:bCs/>
      <w:position w:val="6"/>
      <w:sz w:val="24"/>
      <w:szCs w:val="24"/>
      <w:u w:val="single"/>
      <w:lang w:val="x-none" w:eastAsia="x-none"/>
    </w:rPr>
  </w:style>
  <w:style w:type="paragraph" w:customStyle="1" w:styleId="StileInvito">
    <w:name w:val="StileInvito"/>
    <w:basedOn w:val="Normale"/>
    <w:link w:val="StileInvitoCarattere"/>
    <w:qFormat/>
    <w:rsid w:val="006D6711"/>
    <w:pPr>
      <w:widowControl w:val="0"/>
      <w:tabs>
        <w:tab w:val="num" w:pos="432"/>
        <w:tab w:val="num" w:pos="643"/>
      </w:tabs>
      <w:ind w:left="360" w:hanging="360"/>
      <w:jc w:val="both"/>
    </w:pPr>
    <w:rPr>
      <w:rFonts w:ascii="Palatino Linotype" w:eastAsiaTheme="minorHAnsi" w:hAnsi="Palatino Linotype" w:cstheme="minorBidi"/>
      <w:b/>
      <w:bCs/>
      <w:position w:val="6"/>
      <w:sz w:val="24"/>
      <w:szCs w:val="24"/>
      <w:u w:val="single"/>
      <w:lang w:val="x-none" w:eastAsia="x-none"/>
    </w:rPr>
  </w:style>
  <w:style w:type="character" w:styleId="Rimandonotaapidipagina">
    <w:name w:val="footnote reference"/>
    <w:semiHidden/>
    <w:unhideWhenUsed/>
    <w:rsid w:val="006D6711"/>
    <w:rPr>
      <w:vertAlign w:val="superscript"/>
    </w:rPr>
  </w:style>
  <w:style w:type="paragraph" w:customStyle="1" w:styleId="Default">
    <w:name w:val="Default"/>
    <w:rsid w:val="00BA57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8F61EB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F61E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8F61EB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styleId="Enfasicorsivo">
    <w:name w:val="Emphasis"/>
    <w:uiPriority w:val="20"/>
    <w:qFormat/>
    <w:rsid w:val="005D1E90"/>
    <w:rPr>
      <w:rFonts w:cs="Times New Roman"/>
      <w:i/>
      <w:iCs/>
    </w:rPr>
  </w:style>
  <w:style w:type="table" w:styleId="Grigliatabella">
    <w:name w:val="Table Grid"/>
    <w:basedOn w:val="Tabellanormale"/>
    <w:uiPriority w:val="59"/>
    <w:rsid w:val="00BC4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36D24-5EF2-49A7-9A72-DA02585F6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9</Pages>
  <Words>2034</Words>
  <Characters>11597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Giacomo Conte</cp:lastModifiedBy>
  <cp:revision>37</cp:revision>
  <cp:lastPrinted>2022-09-28T11:23:00Z</cp:lastPrinted>
  <dcterms:created xsi:type="dcterms:W3CDTF">2022-02-08T09:34:00Z</dcterms:created>
  <dcterms:modified xsi:type="dcterms:W3CDTF">2022-09-28T11:58:00Z</dcterms:modified>
</cp:coreProperties>
</file>